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4DC7A" w14:textId="77777777" w:rsidR="00A94FBC" w:rsidRDefault="00A94FBC" w:rsidP="00924AB1"/>
    <w:p w14:paraId="39BF2156" w14:textId="0478F511" w:rsidR="009945A3" w:rsidRDefault="00AB1DF0" w:rsidP="00924AB1">
      <w:r>
        <w:t xml:space="preserve">Nr. </w:t>
      </w:r>
      <w:r w:rsidR="008E4E0B">
        <w:t>………..</w:t>
      </w:r>
      <w:r>
        <w:t>/</w:t>
      </w:r>
      <w:r w:rsidR="008E4E0B">
        <w:rPr>
          <w:rFonts w:cstheme="minorHAnsi"/>
        </w:rPr>
        <w:t>18.09.2024</w:t>
      </w:r>
    </w:p>
    <w:p w14:paraId="505115A1" w14:textId="2857BBB8" w:rsidR="00971AA5" w:rsidRDefault="008E4E0B" w:rsidP="00924AB1">
      <w:r>
        <w:t>Nr. reg. …………</w:t>
      </w:r>
      <w:r w:rsidR="00971AA5">
        <w:t>/</w:t>
      </w:r>
      <w:r>
        <w:rPr>
          <w:rFonts w:cstheme="minorHAnsi"/>
        </w:rPr>
        <w:t>18.09.2024</w:t>
      </w:r>
    </w:p>
    <w:p w14:paraId="1D5DA228" w14:textId="056AD72F" w:rsidR="002119C0" w:rsidRDefault="002119C0" w:rsidP="002119C0">
      <w:pPr>
        <w:rPr>
          <w:rFonts w:cstheme="minorHAnsi"/>
        </w:rPr>
      </w:pPr>
    </w:p>
    <w:p w14:paraId="5EFDB1D5" w14:textId="2C22A9FB" w:rsidR="006336A5" w:rsidRPr="002119C0" w:rsidRDefault="006336A5" w:rsidP="002119C0">
      <w:r w:rsidRPr="008E1943">
        <w:rPr>
          <w:rFonts w:cstheme="minorHAnsi"/>
        </w:rPr>
        <w:tab/>
      </w:r>
    </w:p>
    <w:p w14:paraId="0862EAF2" w14:textId="48DFC6AB" w:rsidR="002119C0" w:rsidRPr="002119C0" w:rsidRDefault="002119C0" w:rsidP="002119C0">
      <w:pPr>
        <w:spacing w:after="0" w:line="240" w:lineRule="auto"/>
        <w:ind w:left="1440" w:firstLine="720"/>
        <w:rPr>
          <w:rFonts w:cstheme="minorHAnsi"/>
        </w:rPr>
      </w:pPr>
      <w:r w:rsidRPr="002119C0">
        <w:rPr>
          <w:rFonts w:cstheme="minorHAnsi"/>
        </w:rPr>
        <w:t>Către,</w:t>
      </w:r>
      <w:r w:rsidRPr="002119C0">
        <w:rPr>
          <w:rFonts w:cstheme="minorHAnsi"/>
        </w:rPr>
        <w:tab/>
      </w:r>
      <w:r w:rsidRPr="002119C0">
        <w:rPr>
          <w:rFonts w:cstheme="minorHAnsi"/>
        </w:rPr>
        <w:tab/>
      </w:r>
      <w:r w:rsidRPr="002119C0">
        <w:rPr>
          <w:rFonts w:cstheme="minorHAnsi"/>
        </w:rPr>
        <w:tab/>
      </w:r>
      <w:r w:rsidRPr="002119C0">
        <w:rPr>
          <w:rFonts w:cstheme="minorHAnsi"/>
        </w:rPr>
        <w:tab/>
      </w:r>
    </w:p>
    <w:p w14:paraId="697231E3" w14:textId="5CF0CFB8" w:rsidR="002119C0" w:rsidRDefault="002119C0" w:rsidP="002119C0">
      <w:pPr>
        <w:spacing w:after="0" w:line="240" w:lineRule="auto"/>
        <w:ind w:left="2160" w:firstLine="720"/>
        <w:rPr>
          <w:rFonts w:cstheme="minorHAnsi"/>
        </w:rPr>
      </w:pPr>
      <w:r w:rsidRPr="002119C0">
        <w:rPr>
          <w:rFonts w:cstheme="minorHAnsi"/>
        </w:rPr>
        <w:t>Consiliul de Administraţie al UTC-N</w:t>
      </w:r>
    </w:p>
    <w:p w14:paraId="7066B461" w14:textId="77777777" w:rsidR="001F25E9" w:rsidRDefault="001F25E9" w:rsidP="002119C0">
      <w:pPr>
        <w:spacing w:after="0" w:line="240" w:lineRule="auto"/>
        <w:ind w:left="2160" w:firstLine="720"/>
        <w:rPr>
          <w:rFonts w:cstheme="minorHAnsi"/>
        </w:rPr>
      </w:pPr>
    </w:p>
    <w:p w14:paraId="6C51FD5A" w14:textId="77777777" w:rsidR="002119C0" w:rsidRPr="002119C0" w:rsidRDefault="002119C0" w:rsidP="002119C0">
      <w:pPr>
        <w:spacing w:after="0" w:line="240" w:lineRule="auto"/>
        <w:ind w:left="2160" w:firstLine="720"/>
        <w:rPr>
          <w:rFonts w:cstheme="minorHAnsi"/>
        </w:rPr>
      </w:pPr>
    </w:p>
    <w:p w14:paraId="16425DBA" w14:textId="2E00D2B9" w:rsidR="002119C0" w:rsidRPr="002119C0" w:rsidRDefault="002119C0" w:rsidP="00570948">
      <w:pPr>
        <w:pStyle w:val="Default"/>
        <w:spacing w:line="360" w:lineRule="auto"/>
        <w:ind w:right="142" w:firstLine="357"/>
        <w:jc w:val="both"/>
        <w:rPr>
          <w:rFonts w:asciiTheme="minorHAnsi" w:hAnsiTheme="minorHAnsi" w:cstheme="minorHAnsi"/>
          <w:sz w:val="22"/>
          <w:szCs w:val="22"/>
        </w:rPr>
      </w:pPr>
      <w:r w:rsidRPr="002119C0">
        <w:rPr>
          <w:rFonts w:asciiTheme="minorHAnsi" w:hAnsiTheme="minorHAnsi" w:cstheme="minorHAnsi"/>
          <w:sz w:val="22"/>
          <w:szCs w:val="22"/>
        </w:rPr>
        <w:t xml:space="preserve">Urmare a </w:t>
      </w:r>
      <w:r w:rsidRPr="002119C0">
        <w:rPr>
          <w:rFonts w:asciiTheme="minorHAnsi" w:hAnsiTheme="minorHAnsi" w:cstheme="minorHAnsi"/>
          <w:color w:val="auto"/>
          <w:sz w:val="22"/>
          <w:szCs w:val="22"/>
        </w:rPr>
        <w:t>rezultatelor profesionale din anul universitar 20</w:t>
      </w:r>
      <w:r w:rsidR="00552EBD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8E4E0B">
        <w:rPr>
          <w:rFonts w:asciiTheme="minorHAnsi" w:hAnsiTheme="minorHAnsi" w:cstheme="minorHAnsi"/>
          <w:color w:val="auto"/>
          <w:sz w:val="22"/>
          <w:szCs w:val="22"/>
        </w:rPr>
        <w:t>3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119C0">
        <w:rPr>
          <w:rFonts w:asciiTheme="minorHAnsi" w:hAnsiTheme="minorHAnsi" w:cstheme="minorHAnsi"/>
          <w:color w:val="auto"/>
          <w:sz w:val="22"/>
          <w:szCs w:val="22"/>
        </w:rPr>
        <w:t>-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119C0">
        <w:rPr>
          <w:rFonts w:asciiTheme="minorHAnsi" w:hAnsiTheme="minorHAnsi" w:cstheme="minorHAnsi"/>
          <w:color w:val="auto"/>
          <w:sz w:val="22"/>
          <w:szCs w:val="22"/>
        </w:rPr>
        <w:t>202</w:t>
      </w:r>
      <w:r w:rsidR="008E4E0B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2119C0">
        <w:rPr>
          <w:rFonts w:asciiTheme="minorHAnsi" w:hAnsiTheme="minorHAnsi" w:cstheme="minorHAnsi"/>
          <w:color w:val="auto"/>
          <w:sz w:val="22"/>
          <w:szCs w:val="22"/>
        </w:rPr>
        <w:t>, evaluate   pe   baza c</w:t>
      </w:r>
      <w:r w:rsidRPr="002119C0">
        <w:rPr>
          <w:rFonts w:asciiTheme="minorHAnsi" w:hAnsiTheme="minorHAnsi" w:cstheme="minorHAnsi"/>
          <w:sz w:val="22"/>
          <w:szCs w:val="22"/>
        </w:rPr>
        <w:t>riteriilor  adoptate  de  Senatul  UTCN, Consiliul</w:t>
      </w:r>
      <w:r>
        <w:rPr>
          <w:rFonts w:asciiTheme="minorHAnsi" w:hAnsiTheme="minorHAnsi" w:cstheme="minorHAnsi"/>
          <w:sz w:val="22"/>
          <w:szCs w:val="22"/>
        </w:rPr>
        <w:t xml:space="preserve">ui Facultăţii  </w:t>
      </w:r>
      <w:r w:rsidRPr="002119C0">
        <w:rPr>
          <w:rFonts w:asciiTheme="minorHAnsi" w:hAnsiTheme="minorHAnsi" w:cstheme="minorHAnsi"/>
          <w:sz w:val="22"/>
          <w:szCs w:val="22"/>
        </w:rPr>
        <w:t xml:space="preserve">de Construcţii întrunit în sedinţa din </w:t>
      </w:r>
      <w:r w:rsidR="008E4E0B">
        <w:rPr>
          <w:rFonts w:asciiTheme="minorHAnsi" w:hAnsiTheme="minorHAnsi" w:cstheme="minorHAnsi"/>
          <w:sz w:val="22"/>
          <w:szCs w:val="22"/>
        </w:rPr>
        <w:t>18</w:t>
      </w:r>
      <w:r w:rsidR="0003318D">
        <w:rPr>
          <w:rFonts w:asciiTheme="minorHAnsi" w:hAnsiTheme="minorHAnsi" w:cstheme="minorHAnsi"/>
          <w:sz w:val="22"/>
          <w:szCs w:val="22"/>
        </w:rPr>
        <w:t>.09.202</w:t>
      </w:r>
      <w:r w:rsidR="008E4E0B">
        <w:rPr>
          <w:rFonts w:asciiTheme="minorHAnsi" w:hAnsiTheme="minorHAnsi" w:cstheme="minorHAnsi"/>
          <w:sz w:val="22"/>
          <w:szCs w:val="22"/>
        </w:rPr>
        <w:t>4</w:t>
      </w:r>
      <w:r w:rsidRPr="002119C0">
        <w:rPr>
          <w:rFonts w:asciiTheme="minorHAnsi" w:hAnsiTheme="minorHAnsi" w:cstheme="minorHAnsi"/>
          <w:sz w:val="22"/>
          <w:szCs w:val="22"/>
        </w:rPr>
        <w:t xml:space="preserve"> propune prelungirea contractului de angajare pe perioadă  determinată  a următor</w:t>
      </w:r>
      <w:r w:rsidR="006114C9">
        <w:rPr>
          <w:rFonts w:asciiTheme="minorHAnsi" w:hAnsiTheme="minorHAnsi" w:cstheme="minorHAnsi"/>
          <w:sz w:val="22"/>
          <w:szCs w:val="22"/>
        </w:rPr>
        <w:t>ilor</w:t>
      </w:r>
      <w:r w:rsidRPr="002119C0">
        <w:rPr>
          <w:rFonts w:asciiTheme="minorHAnsi" w:hAnsiTheme="minorHAnsi" w:cstheme="minorHAnsi"/>
          <w:sz w:val="22"/>
          <w:szCs w:val="22"/>
        </w:rPr>
        <w:t xml:space="preserve"> </w:t>
      </w:r>
      <w:r w:rsidR="006114C9">
        <w:rPr>
          <w:rFonts w:asciiTheme="minorHAnsi" w:hAnsiTheme="minorHAnsi" w:cstheme="minorHAnsi"/>
          <w:sz w:val="22"/>
          <w:szCs w:val="22"/>
        </w:rPr>
        <w:t>asistenţi</w:t>
      </w:r>
      <w:r w:rsidRPr="002119C0">
        <w:rPr>
          <w:rFonts w:asciiTheme="minorHAnsi" w:hAnsiTheme="minorHAnsi" w:cstheme="minorHAnsi"/>
          <w:sz w:val="22"/>
          <w:szCs w:val="22"/>
        </w:rPr>
        <w:t>:</w:t>
      </w:r>
    </w:p>
    <w:p w14:paraId="5D86E5D2" w14:textId="77777777" w:rsidR="002119C0" w:rsidRPr="002119C0" w:rsidRDefault="002119C0" w:rsidP="006A1FCD">
      <w:pPr>
        <w:pStyle w:val="Default"/>
        <w:ind w:right="14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100"/>
      </w:tblGrid>
      <w:tr w:rsidR="002119C0" w:rsidRPr="002119C0" w14:paraId="6ECE209B" w14:textId="77777777" w:rsidTr="002119C0"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7FAF" w14:textId="411F8B5C" w:rsidR="002119C0" w:rsidRPr="002119C0" w:rsidRDefault="002119C0" w:rsidP="00E426EB">
            <w:pPr>
              <w:spacing w:after="0" w:line="360" w:lineRule="auto"/>
              <w:ind w:right="-5146"/>
              <w:rPr>
                <w:rFonts w:cstheme="minorHAnsi"/>
                <w:b/>
              </w:rPr>
            </w:pPr>
            <w:r w:rsidRPr="002119C0">
              <w:rPr>
                <w:rFonts w:cstheme="minorHAnsi"/>
                <w:b/>
              </w:rPr>
              <w:t xml:space="preserve">DEPARTAMENTUL </w:t>
            </w:r>
            <w:r w:rsidR="00E426EB">
              <w:rPr>
                <w:rFonts w:cstheme="minorHAnsi"/>
                <w:b/>
              </w:rPr>
              <w:t>CĂI FERATE DRUMURI ŞI PODURI</w:t>
            </w:r>
          </w:p>
        </w:tc>
      </w:tr>
      <w:tr w:rsidR="00E426EB" w:rsidRPr="002119C0" w14:paraId="2B770DB3" w14:textId="77777777" w:rsidTr="002119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A978" w14:textId="3A071775" w:rsidR="00E426EB" w:rsidRPr="002119C0" w:rsidRDefault="00E426EB" w:rsidP="002119C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36D" w14:textId="1A710B87" w:rsidR="00E426EB" w:rsidRPr="002119C0" w:rsidRDefault="00E426EB" w:rsidP="00552EBD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Drd. Ing. Ionuț Iacob CHINDRIŞ</w:t>
            </w:r>
          </w:p>
        </w:tc>
      </w:tr>
      <w:tr w:rsidR="00E426EB" w:rsidRPr="002119C0" w14:paraId="33BB550A" w14:textId="77777777" w:rsidTr="00DE5426"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A5B2" w14:textId="587206D5" w:rsidR="00E426EB" w:rsidRPr="002119C0" w:rsidRDefault="00E426EB" w:rsidP="00552EBD">
            <w:pPr>
              <w:spacing w:after="0" w:line="360" w:lineRule="auto"/>
              <w:rPr>
                <w:rFonts w:cstheme="minorHAnsi"/>
              </w:rPr>
            </w:pPr>
            <w:r w:rsidRPr="002119C0">
              <w:rPr>
                <w:rFonts w:cstheme="minorHAnsi"/>
                <w:b/>
              </w:rPr>
              <w:t>DEPARTAMENTUL MECANICA CONSTRUC</w:t>
            </w:r>
            <w:r>
              <w:rPr>
                <w:rFonts w:cstheme="minorHAnsi"/>
                <w:b/>
              </w:rPr>
              <w:t>Ţ</w:t>
            </w:r>
            <w:r w:rsidRPr="002119C0">
              <w:rPr>
                <w:rFonts w:cstheme="minorHAnsi"/>
                <w:b/>
              </w:rPr>
              <w:t>IILOR</w:t>
            </w:r>
          </w:p>
        </w:tc>
      </w:tr>
      <w:tr w:rsidR="00E426EB" w:rsidRPr="002119C0" w14:paraId="26DAAA44" w14:textId="77777777" w:rsidTr="002119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BD8D" w14:textId="2DC2BB76" w:rsidR="00E426EB" w:rsidRPr="002119C0" w:rsidRDefault="00E426EB" w:rsidP="002119C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923B" w14:textId="556EA988" w:rsidR="00E426EB" w:rsidRPr="002119C0" w:rsidRDefault="00E426EB" w:rsidP="00552EBD">
            <w:pPr>
              <w:spacing w:after="0" w:line="360" w:lineRule="auto"/>
              <w:rPr>
                <w:rFonts w:cstheme="minorHAnsi"/>
              </w:rPr>
            </w:pPr>
            <w:r w:rsidRPr="002119C0">
              <w:rPr>
                <w:rFonts w:cstheme="minorHAnsi"/>
              </w:rPr>
              <w:t>drd. ing.</w:t>
            </w:r>
            <w:r>
              <w:rPr>
                <w:rFonts w:cstheme="minorHAnsi"/>
              </w:rPr>
              <w:t xml:space="preserve"> Ilinca MOLDOVAN</w:t>
            </w:r>
          </w:p>
        </w:tc>
      </w:tr>
      <w:tr w:rsidR="00E426EB" w:rsidRPr="002119C0" w14:paraId="07B34107" w14:textId="77777777" w:rsidTr="00E426EB">
        <w:trPr>
          <w:trHeight w:val="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055A" w14:textId="0A1F6195" w:rsidR="00E426EB" w:rsidRPr="002119C0" w:rsidRDefault="00E426EB" w:rsidP="002119C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16F9" w14:textId="56D6A586" w:rsidR="00E426EB" w:rsidRPr="002119C0" w:rsidRDefault="00E426EB" w:rsidP="00570948">
            <w:pPr>
              <w:spacing w:after="0" w:line="360" w:lineRule="auto"/>
              <w:rPr>
                <w:rFonts w:cstheme="minorHAnsi"/>
              </w:rPr>
            </w:pPr>
            <w:r w:rsidRPr="002119C0">
              <w:rPr>
                <w:rFonts w:cstheme="minorHAnsi"/>
              </w:rPr>
              <w:t xml:space="preserve">drd. ing. </w:t>
            </w:r>
            <w:r>
              <w:rPr>
                <w:rFonts w:cstheme="minorHAnsi"/>
              </w:rPr>
              <w:t>Alin MIHALI</w:t>
            </w:r>
          </w:p>
        </w:tc>
      </w:tr>
      <w:tr w:rsidR="00E426EB" w:rsidRPr="002119C0" w14:paraId="0D924367" w14:textId="77777777" w:rsidTr="00A9302E">
        <w:trPr>
          <w:trHeight w:val="70"/>
        </w:trPr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DF95" w14:textId="3667FCEC" w:rsidR="00E426EB" w:rsidRPr="002119C0" w:rsidRDefault="00E426EB" w:rsidP="00570948">
            <w:pPr>
              <w:spacing w:after="0" w:line="360" w:lineRule="auto"/>
              <w:rPr>
                <w:rFonts w:cstheme="minorHAnsi"/>
              </w:rPr>
            </w:pPr>
            <w:r w:rsidRPr="002119C0">
              <w:rPr>
                <w:rFonts w:cstheme="minorHAnsi"/>
                <w:b/>
              </w:rPr>
              <w:t>DEPARTAMENTUL STRUCTURI</w:t>
            </w:r>
          </w:p>
        </w:tc>
      </w:tr>
      <w:tr w:rsidR="00E426EB" w:rsidRPr="002119C0" w14:paraId="6D00689E" w14:textId="77777777" w:rsidTr="002119C0">
        <w:trPr>
          <w:trHeight w:val="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AF18" w14:textId="263EBEF3" w:rsidR="00E426EB" w:rsidRDefault="00E426EB" w:rsidP="002119C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Pr="002119C0">
              <w:rPr>
                <w:rFonts w:cstheme="minorHAnsi"/>
              </w:rPr>
              <w:t>.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E51C" w14:textId="6A937B95" w:rsidR="00E426EB" w:rsidRDefault="00E426EB" w:rsidP="00570948">
            <w:pPr>
              <w:spacing w:after="0" w:line="360" w:lineRule="auto"/>
              <w:rPr>
                <w:rFonts w:cstheme="minorHAnsi"/>
              </w:rPr>
            </w:pPr>
            <w:r w:rsidRPr="002119C0">
              <w:rPr>
                <w:rFonts w:cstheme="minorHAnsi"/>
              </w:rPr>
              <w:t xml:space="preserve">drd. ing. </w:t>
            </w:r>
            <w:r w:rsidRPr="002119C0">
              <w:rPr>
                <w:rFonts w:ascii="Calibri" w:hAnsi="Calibri" w:cs="Calibri"/>
                <w:lang w:val="fr-FR"/>
              </w:rPr>
              <w:t>Jacint Laszlo VIRAG</w:t>
            </w:r>
          </w:p>
        </w:tc>
      </w:tr>
      <w:tr w:rsidR="00E426EB" w:rsidRPr="002119C0" w14:paraId="50D5E7E7" w14:textId="77777777" w:rsidTr="002119C0">
        <w:trPr>
          <w:trHeight w:val="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646F" w14:textId="629BEBFD" w:rsidR="00E426EB" w:rsidRDefault="00E426EB" w:rsidP="002119C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ADFF" w14:textId="1D89C7FF" w:rsidR="00E426EB" w:rsidRDefault="002D692E" w:rsidP="00570948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drd. i</w:t>
            </w:r>
            <w:r w:rsidR="00E426EB">
              <w:rPr>
                <w:rFonts w:cstheme="minorHAnsi"/>
              </w:rPr>
              <w:t>ng. Denisa PAŞCA</w:t>
            </w:r>
          </w:p>
        </w:tc>
      </w:tr>
      <w:tr w:rsidR="002D692E" w:rsidRPr="002119C0" w14:paraId="697C052D" w14:textId="77777777" w:rsidTr="002119C0">
        <w:trPr>
          <w:trHeight w:val="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5A84" w14:textId="12EF0175" w:rsidR="002D692E" w:rsidRDefault="002D692E" w:rsidP="002119C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786F" w14:textId="418E482B" w:rsidR="002D692E" w:rsidRDefault="002D692E" w:rsidP="002D692E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drd. ing.</w:t>
            </w:r>
            <w:r>
              <w:rPr>
                <w:rFonts w:cstheme="minorHAnsi"/>
              </w:rPr>
              <w:t xml:space="preserve"> Gabor Almos </w:t>
            </w:r>
            <w:r>
              <w:rPr>
                <w:rFonts w:cstheme="minorHAnsi"/>
              </w:rPr>
              <w:t>SANDOR</w:t>
            </w:r>
          </w:p>
        </w:tc>
      </w:tr>
      <w:tr w:rsidR="002D692E" w:rsidRPr="002119C0" w14:paraId="72B13299" w14:textId="77777777" w:rsidTr="002119C0">
        <w:trPr>
          <w:trHeight w:val="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C7DE" w14:textId="0A7374E3" w:rsidR="002D692E" w:rsidRDefault="002D692E" w:rsidP="002D692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6931" w14:textId="1DB7D9C7" w:rsidR="002D692E" w:rsidRPr="002D692E" w:rsidRDefault="002D692E" w:rsidP="002D692E">
            <w:pPr>
              <w:spacing w:after="0" w:line="360" w:lineRule="auto"/>
              <w:rPr>
                <w:rFonts w:cstheme="minorHAnsi"/>
              </w:rPr>
            </w:pPr>
            <w:r>
              <w:rPr>
                <w:rFonts w:ascii="Calibri" w:hAnsi="Calibri" w:cs="Calibri"/>
                <w:lang w:val="fr-FR"/>
              </w:rPr>
              <w:t xml:space="preserve">dr. ing. </w:t>
            </w:r>
            <w:r w:rsidRPr="002D692E">
              <w:rPr>
                <w:rFonts w:ascii="Calibri" w:hAnsi="Calibri" w:cs="Calibri"/>
                <w:lang w:val="fr-FR"/>
              </w:rPr>
              <w:t>Călin BRUCHENTAL</w:t>
            </w:r>
          </w:p>
        </w:tc>
      </w:tr>
      <w:tr w:rsidR="002D692E" w:rsidRPr="002119C0" w14:paraId="109E9FD9" w14:textId="77777777" w:rsidTr="00B60EF0">
        <w:trPr>
          <w:trHeight w:val="70"/>
        </w:trPr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96CA" w14:textId="1AF5640D" w:rsidR="002D692E" w:rsidRDefault="002D692E" w:rsidP="002D692E">
            <w:pPr>
              <w:spacing w:after="0" w:line="360" w:lineRule="auto"/>
              <w:rPr>
                <w:rFonts w:cstheme="minorHAnsi"/>
              </w:rPr>
            </w:pPr>
            <w:r w:rsidRPr="002119C0">
              <w:rPr>
                <w:rFonts w:cstheme="minorHAnsi"/>
                <w:b/>
              </w:rPr>
              <w:t>DEPARTAMENTUL</w:t>
            </w:r>
            <w:r>
              <w:rPr>
                <w:rFonts w:cstheme="minorHAnsi"/>
                <w:b/>
              </w:rPr>
              <w:t xml:space="preserve"> MĂSURĂTORI TERESTRE ŞI CADASTRU</w:t>
            </w:r>
          </w:p>
        </w:tc>
      </w:tr>
      <w:tr w:rsidR="002D692E" w:rsidRPr="002119C0" w14:paraId="16F7E7EF" w14:textId="77777777" w:rsidTr="002119C0">
        <w:trPr>
          <w:trHeight w:val="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E649" w14:textId="3316710F" w:rsidR="002D692E" w:rsidRDefault="002D692E" w:rsidP="002D692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2734" w14:textId="2BB92ACB" w:rsidR="002D692E" w:rsidRDefault="002D692E" w:rsidP="002D692E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drd. Ing. Mihai Dorin ISAC</w:t>
            </w:r>
          </w:p>
        </w:tc>
      </w:tr>
    </w:tbl>
    <w:p w14:paraId="31E02D10" w14:textId="77777777" w:rsidR="006336A5" w:rsidRDefault="006336A5" w:rsidP="002119C0">
      <w:pPr>
        <w:spacing w:after="0" w:line="240" w:lineRule="auto"/>
        <w:ind w:right="28" w:firstLine="720"/>
        <w:jc w:val="both"/>
        <w:rPr>
          <w:rFonts w:cstheme="minorHAnsi"/>
        </w:rPr>
      </w:pPr>
    </w:p>
    <w:p w14:paraId="66332574" w14:textId="77777777" w:rsidR="001F25E9" w:rsidRPr="002119C0" w:rsidRDefault="001F25E9" w:rsidP="002119C0">
      <w:pPr>
        <w:spacing w:after="0" w:line="240" w:lineRule="auto"/>
        <w:ind w:right="28" w:firstLine="720"/>
        <w:jc w:val="both"/>
        <w:rPr>
          <w:rFonts w:cstheme="minorHAnsi"/>
        </w:rPr>
      </w:pPr>
    </w:p>
    <w:p w14:paraId="04B32454" w14:textId="77777777" w:rsidR="00AB1DF0" w:rsidRPr="002119C0" w:rsidRDefault="00AB1DF0" w:rsidP="002119C0">
      <w:pPr>
        <w:spacing w:after="0" w:line="240" w:lineRule="auto"/>
        <w:rPr>
          <w:rFonts w:cstheme="minorHAnsi"/>
        </w:rPr>
      </w:pPr>
    </w:p>
    <w:p w14:paraId="00E563B0" w14:textId="29EDC985" w:rsidR="00AB1DF0" w:rsidRPr="002119C0" w:rsidRDefault="00AB1DF0" w:rsidP="002119C0">
      <w:pPr>
        <w:spacing w:after="0" w:line="240" w:lineRule="auto"/>
        <w:ind w:left="720"/>
        <w:jc w:val="both"/>
        <w:rPr>
          <w:rFonts w:cstheme="minorHAnsi"/>
        </w:rPr>
      </w:pPr>
      <w:r w:rsidRPr="002119C0">
        <w:rPr>
          <w:rFonts w:cstheme="minorHAnsi"/>
        </w:rPr>
        <w:t>Cu aleasă consideraţie,</w:t>
      </w:r>
    </w:p>
    <w:p w14:paraId="7B2E040B" w14:textId="77777777" w:rsidR="00AB1DF0" w:rsidRPr="002119C0" w:rsidRDefault="00AB1DF0" w:rsidP="002119C0">
      <w:pPr>
        <w:spacing w:after="0" w:line="240" w:lineRule="auto"/>
        <w:ind w:left="720"/>
        <w:jc w:val="both"/>
        <w:rPr>
          <w:rFonts w:cstheme="minorHAnsi"/>
        </w:rPr>
      </w:pPr>
    </w:p>
    <w:p w14:paraId="2F5E012D" w14:textId="77777777" w:rsidR="00AB1DF0" w:rsidRPr="002119C0" w:rsidRDefault="00AB1DF0" w:rsidP="002119C0">
      <w:pPr>
        <w:spacing w:after="0" w:line="240" w:lineRule="auto"/>
        <w:ind w:left="1440" w:firstLine="720"/>
        <w:jc w:val="both"/>
        <w:rPr>
          <w:rFonts w:cstheme="minorHAnsi"/>
        </w:rPr>
      </w:pPr>
      <w:r w:rsidRPr="002119C0">
        <w:rPr>
          <w:rFonts w:cstheme="minorHAnsi"/>
        </w:rPr>
        <w:tab/>
        <w:t>Prof.dr.ing. Daniela – Lucia MANEA</w:t>
      </w:r>
    </w:p>
    <w:p w14:paraId="445FDF02" w14:textId="77777777" w:rsidR="00AB1DF0" w:rsidRPr="002119C0" w:rsidRDefault="00AB1DF0" w:rsidP="002119C0">
      <w:pPr>
        <w:spacing w:after="0" w:line="240" w:lineRule="auto"/>
        <w:ind w:left="3600" w:firstLine="720"/>
        <w:jc w:val="both"/>
        <w:rPr>
          <w:rFonts w:cstheme="minorHAnsi"/>
          <w:b/>
        </w:rPr>
      </w:pPr>
      <w:r w:rsidRPr="002119C0">
        <w:rPr>
          <w:rFonts w:cstheme="minorHAnsi"/>
          <w:b/>
        </w:rPr>
        <w:t>Decan,</w:t>
      </w:r>
    </w:p>
    <w:p w14:paraId="2CFB2A64" w14:textId="6ECDE649" w:rsidR="00AB1DF0" w:rsidRPr="002119C0" w:rsidRDefault="00AB1DF0" w:rsidP="002119C0">
      <w:pPr>
        <w:spacing w:after="0" w:line="240" w:lineRule="auto"/>
        <w:jc w:val="both"/>
        <w:rPr>
          <w:rFonts w:cstheme="minorHAnsi"/>
        </w:rPr>
      </w:pPr>
      <w:r w:rsidRPr="002119C0">
        <w:rPr>
          <w:rFonts w:cstheme="minorHAnsi"/>
        </w:rPr>
        <w:tab/>
      </w:r>
      <w:r w:rsidRPr="002119C0">
        <w:rPr>
          <w:rFonts w:cstheme="minorHAnsi"/>
        </w:rPr>
        <w:tab/>
      </w:r>
      <w:r w:rsidRPr="002119C0">
        <w:rPr>
          <w:rFonts w:cstheme="minorHAnsi"/>
        </w:rPr>
        <w:tab/>
      </w:r>
      <w:r w:rsidRPr="002119C0">
        <w:rPr>
          <w:rFonts w:cstheme="minorHAnsi"/>
        </w:rPr>
        <w:tab/>
      </w:r>
      <w:r w:rsidRPr="002119C0">
        <w:rPr>
          <w:rFonts w:cstheme="minorHAnsi"/>
        </w:rPr>
        <w:tab/>
        <w:t>Facultatea de Construcţii</w:t>
      </w:r>
    </w:p>
    <w:p w14:paraId="67854CFB" w14:textId="7EFC09E3" w:rsidR="00AB1DF0" w:rsidRPr="008E1943" w:rsidRDefault="00F500BF" w:rsidP="002119C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bookmarkStart w:id="0" w:name="_GoBack"/>
      <w:bookmarkEnd w:id="0"/>
    </w:p>
    <w:sectPr w:rsidR="00AB1DF0" w:rsidRPr="008E1943" w:rsidSect="00837B05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94D7B" w14:textId="77777777" w:rsidR="00227978" w:rsidRDefault="00227978" w:rsidP="00924AB1">
      <w:pPr>
        <w:spacing w:after="0" w:line="240" w:lineRule="auto"/>
      </w:pPr>
      <w:r>
        <w:separator/>
      </w:r>
    </w:p>
  </w:endnote>
  <w:endnote w:type="continuationSeparator" w:id="0">
    <w:p w14:paraId="00F0494E" w14:textId="77777777" w:rsidR="00227978" w:rsidRDefault="00227978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072D3" w14:textId="77777777" w:rsidR="00227978" w:rsidRDefault="00227978" w:rsidP="00924AB1">
      <w:pPr>
        <w:spacing w:after="0" w:line="240" w:lineRule="auto"/>
      </w:pPr>
      <w:r>
        <w:separator/>
      </w:r>
    </w:p>
  </w:footnote>
  <w:footnote w:type="continuationSeparator" w:id="0">
    <w:p w14:paraId="08BF289B" w14:textId="77777777" w:rsidR="00227978" w:rsidRDefault="00227978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4E1AE" w14:textId="09938D0D" w:rsidR="00924AB1" w:rsidRPr="00924AB1" w:rsidRDefault="00924AB1">
    <w:pPr>
      <w:pStyle w:val="Header"/>
      <w:rPr>
        <w:b/>
        <w:bCs/>
        <w:sz w:val="28"/>
        <w:szCs w:val="28"/>
      </w:rPr>
    </w:pPr>
    <w:r w:rsidRPr="00924AB1"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77DF7DD" wp14:editId="6768FBB4">
          <wp:simplePos x="0" y="0"/>
          <wp:positionH relativeFrom="column">
            <wp:posOffset>5016886</wp:posOffset>
          </wp:positionH>
          <wp:positionV relativeFrom="paragraph">
            <wp:posOffset>-27305</wp:posOffset>
          </wp:positionV>
          <wp:extent cx="1247775" cy="484505"/>
          <wp:effectExtent l="0" t="0" r="9525" b="0"/>
          <wp:wrapTight wrapText="bothSides">
            <wp:wrapPolygon edited="0">
              <wp:start x="0" y="0"/>
              <wp:lineTo x="0" y="20383"/>
              <wp:lineTo x="21435" y="20383"/>
              <wp:lineTo x="21435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023" b="33130"/>
                  <a:stretch/>
                </pic:blipFill>
                <pic:spPr bwMode="auto">
                  <a:xfrm>
                    <a:off x="0" y="0"/>
                    <a:ext cx="1247775" cy="4845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2274749" wp14:editId="22050E63">
          <wp:simplePos x="0" y="0"/>
          <wp:positionH relativeFrom="column">
            <wp:posOffset>-316893</wp:posOffset>
          </wp:positionH>
          <wp:positionV relativeFrom="paragraph">
            <wp:posOffset>-156763</wp:posOffset>
          </wp:positionV>
          <wp:extent cx="1447262" cy="614149"/>
          <wp:effectExtent l="0" t="0" r="635" b="0"/>
          <wp:wrapTight wrapText="bothSides">
            <wp:wrapPolygon edited="0">
              <wp:start x="0" y="0"/>
              <wp:lineTo x="0" y="20774"/>
              <wp:lineTo x="21325" y="20774"/>
              <wp:lineTo x="2132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929" r="30813" b="-4"/>
                  <a:stretch/>
                </pic:blipFill>
                <pic:spPr bwMode="auto">
                  <a:xfrm>
                    <a:off x="0" y="0"/>
                    <a:ext cx="1447262" cy="61414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ptab w:relativeTo="margin" w:alignment="center" w:leader="none"/>
    </w:r>
    <w:r w:rsidRPr="00924AB1">
      <w:rPr>
        <w:b/>
        <w:bCs/>
        <w:sz w:val="28"/>
        <w:szCs w:val="28"/>
      </w:rPr>
      <w:t>Facultatea de Construcții</w:t>
    </w:r>
  </w:p>
  <w:p w14:paraId="09BB2432" w14:textId="6575A787" w:rsidR="00924AB1" w:rsidRPr="00924AB1" w:rsidRDefault="00924AB1" w:rsidP="00924AB1">
    <w:pPr>
      <w:pStyle w:val="Header"/>
      <w:rPr>
        <w:sz w:val="20"/>
        <w:szCs w:val="20"/>
      </w:rPr>
    </w:pPr>
    <w:r>
      <w:rPr>
        <w:sz w:val="20"/>
        <w:szCs w:val="20"/>
      </w:rPr>
      <w:tab/>
      <w:t xml:space="preserve">      </w:t>
    </w:r>
    <w:r w:rsidRPr="00924AB1">
      <w:rPr>
        <w:sz w:val="20"/>
        <w:szCs w:val="20"/>
      </w:rPr>
      <w:t>Str. Constantin Daicoviciu nr. 15, 400020 Cluj-Napoca, România</w:t>
    </w:r>
  </w:p>
  <w:p w14:paraId="6D0E251E" w14:textId="79326200" w:rsidR="00924AB1" w:rsidRPr="00924AB1" w:rsidRDefault="00924AB1" w:rsidP="00924AB1">
    <w:pPr>
      <w:pStyle w:val="Header"/>
      <w:rPr>
        <w:sz w:val="20"/>
        <w:szCs w:val="20"/>
      </w:rPr>
    </w:pPr>
    <w:r>
      <w:rPr>
        <w:sz w:val="20"/>
        <w:szCs w:val="20"/>
      </w:rPr>
      <w:tab/>
    </w:r>
    <w:r w:rsidRPr="00924AB1">
      <w:rPr>
        <w:sz w:val="20"/>
        <w:szCs w:val="20"/>
      </w:rPr>
      <w:t>Telefon: 0264 - 401250, Fax: 0264 - 594967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046A5F"/>
    <w:multiLevelType w:val="hybridMultilevel"/>
    <w:tmpl w:val="489E2206"/>
    <w:lvl w:ilvl="0" w:tplc="28DC02D0">
      <w:numFmt w:val="bullet"/>
      <w:lvlText w:val="-"/>
      <w:lvlJc w:val="left"/>
      <w:pPr>
        <w:ind w:left="1128" w:hanging="360"/>
      </w:pPr>
      <w:rPr>
        <w:rFonts w:ascii="Arial" w:eastAsia="Times New Roman" w:hAnsi="Arial" w:cs="Arial" w:hint="default"/>
        <w:b w:val="0"/>
      </w:rPr>
    </w:lvl>
    <w:lvl w:ilvl="1" w:tplc="04090003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B1"/>
    <w:rsid w:val="0003318D"/>
    <w:rsid w:val="00040AE2"/>
    <w:rsid w:val="000B361A"/>
    <w:rsid w:val="001514AA"/>
    <w:rsid w:val="00166D0B"/>
    <w:rsid w:val="001706F4"/>
    <w:rsid w:val="001E58A8"/>
    <w:rsid w:val="001F25E9"/>
    <w:rsid w:val="002119C0"/>
    <w:rsid w:val="00227978"/>
    <w:rsid w:val="002D692E"/>
    <w:rsid w:val="002E448F"/>
    <w:rsid w:val="00330F3C"/>
    <w:rsid w:val="00352532"/>
    <w:rsid w:val="003B0B41"/>
    <w:rsid w:val="003D00D8"/>
    <w:rsid w:val="003D3364"/>
    <w:rsid w:val="003D4F76"/>
    <w:rsid w:val="00552EBD"/>
    <w:rsid w:val="00570948"/>
    <w:rsid w:val="0057742C"/>
    <w:rsid w:val="006114C9"/>
    <w:rsid w:val="0062012A"/>
    <w:rsid w:val="006336A5"/>
    <w:rsid w:val="006A1FCD"/>
    <w:rsid w:val="006A516F"/>
    <w:rsid w:val="006D60CB"/>
    <w:rsid w:val="006E5D2B"/>
    <w:rsid w:val="007529CE"/>
    <w:rsid w:val="00772B68"/>
    <w:rsid w:val="007E7C88"/>
    <w:rsid w:val="00830B32"/>
    <w:rsid w:val="00831286"/>
    <w:rsid w:val="00837B05"/>
    <w:rsid w:val="008D11E5"/>
    <w:rsid w:val="008D4066"/>
    <w:rsid w:val="008E01CF"/>
    <w:rsid w:val="008E1943"/>
    <w:rsid w:val="008E3197"/>
    <w:rsid w:val="008E4E0B"/>
    <w:rsid w:val="00905571"/>
    <w:rsid w:val="00924AB1"/>
    <w:rsid w:val="009326F8"/>
    <w:rsid w:val="00966B7F"/>
    <w:rsid w:val="00971AA5"/>
    <w:rsid w:val="009945A3"/>
    <w:rsid w:val="00A4376C"/>
    <w:rsid w:val="00A81CC4"/>
    <w:rsid w:val="00A94FBC"/>
    <w:rsid w:val="00AB1DF0"/>
    <w:rsid w:val="00AF13B5"/>
    <w:rsid w:val="00B04BCA"/>
    <w:rsid w:val="00B35FE1"/>
    <w:rsid w:val="00B47F57"/>
    <w:rsid w:val="00B51708"/>
    <w:rsid w:val="00B66009"/>
    <w:rsid w:val="00B72025"/>
    <w:rsid w:val="00BE2FC1"/>
    <w:rsid w:val="00C04EB6"/>
    <w:rsid w:val="00C17C88"/>
    <w:rsid w:val="00C80BA1"/>
    <w:rsid w:val="00CC0A37"/>
    <w:rsid w:val="00CF729A"/>
    <w:rsid w:val="00D05632"/>
    <w:rsid w:val="00D70D67"/>
    <w:rsid w:val="00DF5861"/>
    <w:rsid w:val="00E2583B"/>
    <w:rsid w:val="00E426EB"/>
    <w:rsid w:val="00E61150"/>
    <w:rsid w:val="00F500BF"/>
    <w:rsid w:val="00F60F6B"/>
    <w:rsid w:val="00F74E74"/>
    <w:rsid w:val="00FA0B6D"/>
    <w:rsid w:val="00FE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409C3"/>
  <w15:docId w15:val="{0F7DB878-9BCB-4D2B-A300-ACA98CBF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AB1"/>
  </w:style>
  <w:style w:type="paragraph" w:styleId="Footer">
    <w:name w:val="footer"/>
    <w:basedOn w:val="Normal"/>
    <w:link w:val="Foot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character" w:customStyle="1" w:styleId="fontstyle01">
    <w:name w:val="fontstyle01"/>
    <w:rsid w:val="006336A5"/>
    <w:rPr>
      <w:rFonts w:ascii="Helvetica-Bold" w:hAnsi="Helvetica-Bold" w:hint="default"/>
      <w:b/>
      <w:bCs/>
      <w:i w:val="0"/>
      <w:iCs w:val="0"/>
      <w:color w:val="000000"/>
      <w:sz w:val="18"/>
      <w:szCs w:val="18"/>
    </w:rPr>
  </w:style>
  <w:style w:type="paragraph" w:customStyle="1" w:styleId="Default">
    <w:name w:val="Default"/>
    <w:rsid w:val="00211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1A03D0BA-B454-4296-99FC-5B306BA1D2FF}"/>
</file>

<file path=customXml/itemProps2.xml><?xml version="1.0" encoding="utf-8"?>
<ds:datastoreItem xmlns:ds="http://schemas.openxmlformats.org/officeDocument/2006/customXml" ds:itemID="{B04C24F9-276F-42BD-AB73-C6F56BDA9593}"/>
</file>

<file path=customXml/itemProps3.xml><?xml version="1.0" encoding="utf-8"?>
<ds:datastoreItem xmlns:ds="http://schemas.openxmlformats.org/officeDocument/2006/customXml" ds:itemID="{E079EC18-8ABD-499C-B009-EC8C33395D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Operator</cp:lastModifiedBy>
  <cp:revision>13</cp:revision>
  <cp:lastPrinted>2024-09-11T09:15:00Z</cp:lastPrinted>
  <dcterms:created xsi:type="dcterms:W3CDTF">2023-09-15T06:12:00Z</dcterms:created>
  <dcterms:modified xsi:type="dcterms:W3CDTF">2024-09-17T10:12:00Z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</Properties>
</file>