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B45EE" w14:textId="77777777" w:rsidR="00B83AA0" w:rsidRPr="00B83AA0" w:rsidRDefault="00B83AA0" w:rsidP="00B83AA0">
      <w:pPr>
        <w:jc w:val="right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A</w:t>
      </w:r>
      <w:r w:rsidRPr="00B83AA0">
        <w:rPr>
          <w:rFonts w:ascii="Calibri" w:eastAsia="Calibri" w:hAnsi="Calibri" w:cs="Times New Roman"/>
          <w:b/>
          <w:bCs/>
        </w:rPr>
        <w:t>NEXA A</w:t>
      </w:r>
    </w:p>
    <w:p w14:paraId="2D4380F3" w14:textId="77777777" w:rsidR="00705E04" w:rsidRPr="00705E04" w:rsidRDefault="00705E04" w:rsidP="00705E04">
      <w:pPr>
        <w:spacing w:line="256" w:lineRule="auto"/>
        <w:jc w:val="right"/>
        <w:rPr>
          <w:rFonts w:ascii="Calibri" w:eastAsia="Calibri" w:hAnsi="Calibri" w:cs="Times New Roman"/>
          <w:b/>
          <w:bCs/>
        </w:rPr>
      </w:pPr>
      <w:r w:rsidRPr="00705E04">
        <w:rPr>
          <w:rFonts w:ascii="Calibri" w:eastAsia="Calibri" w:hAnsi="Calibri" w:cs="Times New Roman"/>
          <w:b/>
          <w:bCs/>
        </w:rPr>
        <w:t>ANEXA A</w:t>
      </w:r>
    </w:p>
    <w:p w14:paraId="11B6BC8D" w14:textId="77777777" w:rsidR="00705E04" w:rsidRPr="00705E04" w:rsidRDefault="00705E04" w:rsidP="00705E04">
      <w:pPr>
        <w:spacing w:line="256" w:lineRule="auto"/>
        <w:jc w:val="both"/>
        <w:rPr>
          <w:rFonts w:ascii="Calibri" w:eastAsia="Calibri" w:hAnsi="Calibri" w:cs="Calibri"/>
        </w:rPr>
      </w:pPr>
      <w:proofErr w:type="spellStart"/>
      <w:r w:rsidRPr="00705E04">
        <w:rPr>
          <w:rFonts w:ascii="Calibri" w:eastAsia="Calibri" w:hAnsi="Calibri" w:cs="Calibri"/>
        </w:rPr>
        <w:t>Facultatea</w:t>
      </w:r>
      <w:proofErr w:type="spellEnd"/>
      <w:r w:rsidRPr="00705E04">
        <w:rPr>
          <w:rFonts w:ascii="Calibri" w:eastAsia="Calibri" w:hAnsi="Calibri" w:cs="Calibri"/>
        </w:rPr>
        <w:t xml:space="preserve"> de </w:t>
      </w:r>
      <w:proofErr w:type="spellStart"/>
      <w:r w:rsidRPr="00705E04">
        <w:rPr>
          <w:rFonts w:ascii="Calibri" w:eastAsia="Calibri" w:hAnsi="Calibri" w:cs="Calibri"/>
        </w:rPr>
        <w:t>Constructii</w:t>
      </w:r>
      <w:proofErr w:type="spellEnd"/>
    </w:p>
    <w:p w14:paraId="2A6C31A2" w14:textId="77777777" w:rsidR="00705E04" w:rsidRPr="00705E04" w:rsidRDefault="00705E04" w:rsidP="00705E04">
      <w:pPr>
        <w:spacing w:line="256" w:lineRule="auto"/>
        <w:jc w:val="both"/>
        <w:rPr>
          <w:rFonts w:ascii="Calibri" w:eastAsia="Calibri" w:hAnsi="Calibri" w:cs="Calibri"/>
        </w:rPr>
      </w:pPr>
      <w:proofErr w:type="spellStart"/>
      <w:r w:rsidRPr="00705E04">
        <w:rPr>
          <w:rFonts w:ascii="Calibri" w:eastAsia="Calibri" w:hAnsi="Calibri" w:cs="Calibri"/>
        </w:rPr>
        <w:t>Departamentul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Structuri</w:t>
      </w:r>
      <w:proofErr w:type="spellEnd"/>
    </w:p>
    <w:p w14:paraId="13B8E779" w14:textId="77777777" w:rsidR="00705E04" w:rsidRPr="00705E04" w:rsidRDefault="00705E04" w:rsidP="00705E04">
      <w:pPr>
        <w:spacing w:line="256" w:lineRule="auto"/>
        <w:jc w:val="center"/>
        <w:rPr>
          <w:rFonts w:ascii="Calibri" w:eastAsia="Calibri" w:hAnsi="Calibri" w:cs="Calibri"/>
          <w:b/>
        </w:rPr>
      </w:pPr>
      <w:r w:rsidRPr="00705E04">
        <w:rPr>
          <w:rFonts w:ascii="Calibri" w:eastAsia="Calibri" w:hAnsi="Calibri" w:cs="Calibri"/>
          <w:b/>
        </w:rPr>
        <w:t>EXTRAS DIN PROCESUL-VERBAL AL ȘEDINȚEI</w:t>
      </w:r>
    </w:p>
    <w:p w14:paraId="3794DBB5" w14:textId="77777777" w:rsidR="00705E04" w:rsidRPr="00705E04" w:rsidRDefault="00705E04" w:rsidP="00705E04">
      <w:pPr>
        <w:spacing w:line="256" w:lineRule="auto"/>
        <w:jc w:val="center"/>
        <w:rPr>
          <w:rFonts w:ascii="Calibri" w:eastAsia="Calibri" w:hAnsi="Calibri" w:cs="Calibri"/>
          <w:b/>
        </w:rPr>
      </w:pPr>
      <w:r w:rsidRPr="00705E04">
        <w:rPr>
          <w:rFonts w:ascii="Calibri" w:eastAsia="Calibri" w:hAnsi="Calibri" w:cs="Calibri"/>
          <w:b/>
        </w:rPr>
        <w:t xml:space="preserve">CONSILIULUI DEPARTAMENTULUI STRUCTURI </w:t>
      </w:r>
    </w:p>
    <w:p w14:paraId="64BD84EB" w14:textId="77777777" w:rsidR="00705E04" w:rsidRPr="00705E04" w:rsidRDefault="00705E04" w:rsidP="00705E04">
      <w:pPr>
        <w:spacing w:line="256" w:lineRule="auto"/>
        <w:jc w:val="center"/>
        <w:rPr>
          <w:rFonts w:ascii="Calibri" w:eastAsia="Calibri" w:hAnsi="Calibri" w:cs="Calibri"/>
          <w:b/>
        </w:rPr>
      </w:pPr>
      <w:r w:rsidRPr="00705E04">
        <w:rPr>
          <w:rFonts w:ascii="Calibri" w:eastAsia="Calibri" w:hAnsi="Calibri" w:cs="Calibri"/>
          <w:b/>
        </w:rPr>
        <w:t>din data de 16.09.2024</w:t>
      </w:r>
    </w:p>
    <w:p w14:paraId="55A1273A" w14:textId="77777777" w:rsidR="00705E04" w:rsidRPr="00705E04" w:rsidRDefault="00705E04" w:rsidP="00705E04">
      <w:pPr>
        <w:spacing w:line="256" w:lineRule="auto"/>
        <w:jc w:val="both"/>
        <w:rPr>
          <w:rFonts w:ascii="Calibri" w:eastAsia="Calibri" w:hAnsi="Calibri" w:cs="Calibri"/>
        </w:rPr>
      </w:pPr>
    </w:p>
    <w:p w14:paraId="226ABF94" w14:textId="77777777" w:rsidR="00705E04" w:rsidRPr="00705E04" w:rsidRDefault="00705E04" w:rsidP="00705E04">
      <w:pPr>
        <w:spacing w:line="256" w:lineRule="auto"/>
        <w:jc w:val="both"/>
        <w:rPr>
          <w:rFonts w:ascii="Calibri" w:eastAsia="Calibri" w:hAnsi="Calibri" w:cs="Calibri"/>
        </w:rPr>
      </w:pPr>
      <w:proofErr w:type="spellStart"/>
      <w:r w:rsidRPr="00705E04">
        <w:rPr>
          <w:rFonts w:ascii="Calibri" w:eastAsia="Calibri" w:hAnsi="Calibri" w:cs="Calibri"/>
        </w:rPr>
        <w:t>Şedinţa</w:t>
      </w:r>
      <w:proofErr w:type="spellEnd"/>
      <w:r w:rsidRPr="00705E04">
        <w:rPr>
          <w:rFonts w:ascii="Calibri" w:eastAsia="Calibri" w:hAnsi="Calibri" w:cs="Calibri"/>
        </w:rPr>
        <w:t xml:space="preserve"> s-a </w:t>
      </w:r>
      <w:proofErr w:type="spellStart"/>
      <w:r w:rsidRPr="00705E04">
        <w:rPr>
          <w:rFonts w:ascii="Calibri" w:eastAsia="Calibri" w:hAnsi="Calibri" w:cs="Calibri"/>
        </w:rPr>
        <w:t>desfăşurat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gramStart"/>
      <w:r w:rsidRPr="00705E04">
        <w:rPr>
          <w:rFonts w:ascii="Calibri" w:eastAsia="Calibri" w:hAnsi="Calibri" w:cs="Calibri"/>
        </w:rPr>
        <w:t>online .</w:t>
      </w:r>
      <w:proofErr w:type="gramEnd"/>
      <w:r w:rsidRPr="00705E04">
        <w:rPr>
          <w:rFonts w:ascii="Calibri" w:eastAsia="Calibri" w:hAnsi="Calibri" w:cs="Calibri"/>
        </w:rPr>
        <w:t xml:space="preserve"> S-a </w:t>
      </w:r>
      <w:proofErr w:type="spellStart"/>
      <w:r w:rsidRPr="00705E04">
        <w:rPr>
          <w:rFonts w:ascii="Calibri" w:eastAsia="Calibri" w:hAnsi="Calibri" w:cs="Calibri"/>
        </w:rPr>
        <w:t>cerut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avizul</w:t>
      </w:r>
      <w:proofErr w:type="spellEnd"/>
      <w:r w:rsidRPr="00705E04">
        <w:rPr>
          <w:rFonts w:ascii="Calibri" w:eastAsia="Calibri" w:hAnsi="Calibri" w:cs="Calibri"/>
        </w:rPr>
        <w:t xml:space="preserve"> electronic </w:t>
      </w:r>
      <w:proofErr w:type="spellStart"/>
      <w:r w:rsidRPr="00705E04">
        <w:rPr>
          <w:rFonts w:ascii="Calibri" w:eastAsia="Calibri" w:hAnsi="Calibri" w:cs="Calibri"/>
        </w:rPr>
        <w:t>membrilor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proofErr w:type="gramStart"/>
      <w:r w:rsidRPr="00705E04">
        <w:rPr>
          <w:rFonts w:ascii="Calibri" w:eastAsia="Calibri" w:hAnsi="Calibri" w:cs="Calibri"/>
        </w:rPr>
        <w:t>Consiliului</w:t>
      </w:r>
      <w:proofErr w:type="spellEnd"/>
      <w:r w:rsidRPr="00705E04">
        <w:rPr>
          <w:rFonts w:ascii="Calibri" w:eastAsia="Calibri" w:hAnsi="Calibri" w:cs="Calibri"/>
        </w:rPr>
        <w:t xml:space="preserve">  </w:t>
      </w:r>
      <w:proofErr w:type="spellStart"/>
      <w:r w:rsidRPr="00705E04">
        <w:rPr>
          <w:rFonts w:ascii="Calibri" w:eastAsia="Calibri" w:hAnsi="Calibri" w:cs="Calibri"/>
        </w:rPr>
        <w:t>Departamentului</w:t>
      </w:r>
      <w:proofErr w:type="gramEnd"/>
      <w:r w:rsidRPr="00705E04">
        <w:rPr>
          <w:rFonts w:ascii="Calibri" w:eastAsia="Calibri" w:hAnsi="Calibri" w:cs="Calibri"/>
        </w:rPr>
        <w:t>,primind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aviz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pozitiv</w:t>
      </w:r>
      <w:proofErr w:type="spellEnd"/>
      <w:r w:rsidRPr="00705E04">
        <w:rPr>
          <w:rFonts w:ascii="Calibri" w:eastAsia="Calibri" w:hAnsi="Calibri" w:cs="Calibri"/>
        </w:rPr>
        <w:t xml:space="preserve"> din </w:t>
      </w:r>
      <w:proofErr w:type="spellStart"/>
      <w:r w:rsidRPr="00705E04">
        <w:rPr>
          <w:rFonts w:ascii="Calibri" w:eastAsia="Calibri" w:hAnsi="Calibri" w:cs="Calibri"/>
        </w:rPr>
        <w:t>partea</w:t>
      </w:r>
      <w:proofErr w:type="spellEnd"/>
      <w:r w:rsidRPr="00705E04">
        <w:rPr>
          <w:rFonts w:ascii="Calibri" w:eastAsia="Calibri" w:hAnsi="Calibri" w:cs="Calibri"/>
        </w:rPr>
        <w:t xml:space="preserve"> a 4 </w:t>
      </w:r>
      <w:proofErr w:type="spellStart"/>
      <w:r w:rsidRPr="00705E04">
        <w:rPr>
          <w:rFonts w:ascii="Calibri" w:eastAsia="Calibri" w:hAnsi="Calibri" w:cs="Calibri"/>
        </w:rPr>
        <w:t>membrii</w:t>
      </w:r>
      <w:proofErr w:type="spellEnd"/>
      <w:r w:rsidRPr="00705E04">
        <w:rPr>
          <w:rFonts w:ascii="Calibri" w:eastAsia="Calibri" w:hAnsi="Calibri" w:cs="Calibri"/>
        </w:rPr>
        <w:t xml:space="preserve"> din  5.</w:t>
      </w:r>
    </w:p>
    <w:p w14:paraId="74444CA1" w14:textId="77777777" w:rsidR="00705E04" w:rsidRPr="00705E04" w:rsidRDefault="00705E04" w:rsidP="00705E04">
      <w:pPr>
        <w:spacing w:line="256" w:lineRule="auto"/>
        <w:jc w:val="both"/>
        <w:rPr>
          <w:rFonts w:ascii="Calibri" w:eastAsia="Calibri" w:hAnsi="Calibri" w:cs="Calibri"/>
        </w:rPr>
      </w:pPr>
      <w:r w:rsidRPr="00705E04">
        <w:rPr>
          <w:rFonts w:ascii="Calibri" w:eastAsia="Calibri" w:hAnsi="Calibri" w:cs="Calibri"/>
        </w:rPr>
        <w:t xml:space="preserve">La </w:t>
      </w:r>
      <w:proofErr w:type="spellStart"/>
      <w:r w:rsidRPr="00705E04">
        <w:rPr>
          <w:rFonts w:ascii="Calibri" w:eastAsia="Calibri" w:hAnsi="Calibri" w:cs="Calibri"/>
        </w:rPr>
        <w:t>punctul</w:t>
      </w:r>
      <w:proofErr w:type="spellEnd"/>
      <w:r w:rsidRPr="00705E04">
        <w:rPr>
          <w:rFonts w:ascii="Calibri" w:eastAsia="Calibri" w:hAnsi="Calibri" w:cs="Calibri"/>
        </w:rPr>
        <w:t xml:space="preserve"> 1 al </w:t>
      </w:r>
      <w:proofErr w:type="spellStart"/>
      <w:r w:rsidRPr="00705E04">
        <w:rPr>
          <w:rFonts w:ascii="Calibri" w:eastAsia="Calibri" w:hAnsi="Calibri" w:cs="Calibri"/>
        </w:rPr>
        <w:t>ordinii</w:t>
      </w:r>
      <w:proofErr w:type="spellEnd"/>
      <w:r w:rsidRPr="00705E04">
        <w:rPr>
          <w:rFonts w:ascii="Calibri" w:eastAsia="Calibri" w:hAnsi="Calibri" w:cs="Calibri"/>
        </w:rPr>
        <w:t xml:space="preserve"> de zi, “</w:t>
      </w:r>
      <w:proofErr w:type="spellStart"/>
      <w:r w:rsidRPr="00705E04">
        <w:rPr>
          <w:rFonts w:ascii="Calibri" w:eastAsia="Calibri" w:hAnsi="Calibri" w:cs="Calibri"/>
          <w:b/>
        </w:rPr>
        <w:t>Avizarea</w:t>
      </w:r>
      <w:proofErr w:type="spellEnd"/>
      <w:r w:rsidRPr="00705E04">
        <w:rPr>
          <w:rFonts w:ascii="Calibri" w:eastAsia="Calibri" w:hAnsi="Calibri" w:cs="Calibri"/>
          <w:b/>
        </w:rPr>
        <w:t xml:space="preserve"> </w:t>
      </w:r>
      <w:proofErr w:type="spellStart"/>
      <w:r w:rsidRPr="00705E04">
        <w:rPr>
          <w:rFonts w:ascii="Calibri" w:eastAsia="Calibri" w:hAnsi="Calibri" w:cs="Calibri"/>
          <w:b/>
        </w:rPr>
        <w:t>propunerilor</w:t>
      </w:r>
      <w:proofErr w:type="spellEnd"/>
      <w:r w:rsidRPr="00705E04">
        <w:rPr>
          <w:rFonts w:ascii="Calibri" w:eastAsia="Calibri" w:hAnsi="Calibri" w:cs="Calibri"/>
          <w:b/>
        </w:rPr>
        <w:t xml:space="preserve"> de </w:t>
      </w:r>
      <w:proofErr w:type="spellStart"/>
      <w:r w:rsidRPr="00705E04">
        <w:rPr>
          <w:rFonts w:ascii="Calibri" w:eastAsia="Calibri" w:hAnsi="Calibri" w:cs="Calibri"/>
          <w:b/>
        </w:rPr>
        <w:t>scoatere</w:t>
      </w:r>
      <w:proofErr w:type="spellEnd"/>
      <w:r w:rsidRPr="00705E04">
        <w:rPr>
          <w:rFonts w:ascii="Calibri" w:eastAsia="Calibri" w:hAnsi="Calibri" w:cs="Calibri"/>
          <w:b/>
        </w:rPr>
        <w:t xml:space="preserve"> la concurs a </w:t>
      </w:r>
      <w:proofErr w:type="spellStart"/>
      <w:r w:rsidRPr="00705E04">
        <w:rPr>
          <w:rFonts w:ascii="Calibri" w:eastAsia="Calibri" w:hAnsi="Calibri" w:cs="Calibri"/>
          <w:b/>
        </w:rPr>
        <w:t>posturilor</w:t>
      </w:r>
      <w:proofErr w:type="spellEnd"/>
      <w:r w:rsidRPr="00705E04">
        <w:rPr>
          <w:rFonts w:ascii="Calibri" w:eastAsia="Calibri" w:hAnsi="Calibri" w:cs="Calibri"/>
          <w:b/>
        </w:rPr>
        <w:t xml:space="preserve"> </w:t>
      </w:r>
      <w:proofErr w:type="spellStart"/>
      <w:r w:rsidRPr="00705E04">
        <w:rPr>
          <w:rFonts w:ascii="Calibri" w:eastAsia="Calibri" w:hAnsi="Calibri" w:cs="Calibri"/>
          <w:b/>
        </w:rPr>
        <w:t>didactice</w:t>
      </w:r>
      <w:proofErr w:type="spellEnd"/>
      <w:r w:rsidRPr="00705E04">
        <w:rPr>
          <w:rFonts w:ascii="Calibri" w:eastAsia="Calibri" w:hAnsi="Calibri" w:cs="Calibri"/>
          <w:b/>
        </w:rPr>
        <w:t xml:space="preserve">/de </w:t>
      </w:r>
      <w:proofErr w:type="spellStart"/>
      <w:r w:rsidRPr="00705E04">
        <w:rPr>
          <w:rFonts w:ascii="Calibri" w:eastAsia="Calibri" w:hAnsi="Calibri" w:cs="Calibri"/>
          <w:b/>
        </w:rPr>
        <w:t>cercetare</w:t>
      </w:r>
      <w:proofErr w:type="spellEnd"/>
      <w:r w:rsidRPr="00705E04">
        <w:rPr>
          <w:rFonts w:ascii="Calibri" w:eastAsia="Calibri" w:hAnsi="Calibri" w:cs="Calibri"/>
          <w:b/>
        </w:rPr>
        <w:t xml:space="preserve"> pe </w:t>
      </w:r>
      <w:proofErr w:type="spellStart"/>
      <w:r w:rsidRPr="00705E04">
        <w:rPr>
          <w:rFonts w:ascii="Calibri" w:eastAsia="Calibri" w:hAnsi="Calibri" w:cs="Calibri"/>
          <w:b/>
        </w:rPr>
        <w:t>durată</w:t>
      </w:r>
      <w:proofErr w:type="spellEnd"/>
      <w:r w:rsidRPr="00705E04">
        <w:rPr>
          <w:rFonts w:ascii="Calibri" w:eastAsia="Calibri" w:hAnsi="Calibri" w:cs="Calibri"/>
          <w:b/>
        </w:rPr>
        <w:t xml:space="preserve"> </w:t>
      </w:r>
      <w:proofErr w:type="spellStart"/>
      <w:r w:rsidRPr="00705E04">
        <w:rPr>
          <w:rFonts w:ascii="Calibri" w:eastAsia="Calibri" w:hAnsi="Calibri" w:cs="Calibri"/>
          <w:b/>
        </w:rPr>
        <w:t>nedeterminată</w:t>
      </w:r>
      <w:proofErr w:type="spellEnd"/>
      <w:r w:rsidRPr="00705E04">
        <w:rPr>
          <w:rFonts w:ascii="Calibri" w:eastAsia="Calibri" w:hAnsi="Calibri" w:cs="Calibri"/>
          <w:b/>
        </w:rPr>
        <w:t xml:space="preserve"> </w:t>
      </w:r>
      <w:proofErr w:type="spellStart"/>
      <w:r w:rsidRPr="00705E04">
        <w:rPr>
          <w:rFonts w:ascii="Calibri" w:eastAsia="Calibri" w:hAnsi="Calibri" w:cs="Calibri"/>
          <w:b/>
        </w:rPr>
        <w:t>în</w:t>
      </w:r>
      <w:proofErr w:type="spellEnd"/>
      <w:r w:rsidRPr="00705E04">
        <w:rPr>
          <w:rFonts w:ascii="Calibri" w:eastAsia="Calibri" w:hAnsi="Calibri" w:cs="Calibri"/>
          <w:b/>
        </w:rPr>
        <w:t xml:space="preserve"> </w:t>
      </w:r>
      <w:proofErr w:type="spellStart"/>
      <w:r w:rsidRPr="00705E04">
        <w:rPr>
          <w:rFonts w:ascii="Calibri" w:eastAsia="Calibri" w:hAnsi="Calibri" w:cs="Calibri"/>
          <w:b/>
        </w:rPr>
        <w:t>semestrul</w:t>
      </w:r>
      <w:proofErr w:type="spellEnd"/>
      <w:r w:rsidRPr="00705E04">
        <w:rPr>
          <w:rFonts w:ascii="Calibri" w:eastAsia="Calibri" w:hAnsi="Calibri" w:cs="Calibri"/>
          <w:b/>
        </w:rPr>
        <w:t xml:space="preserve"> al I-lea al </w:t>
      </w:r>
      <w:proofErr w:type="spellStart"/>
      <w:r w:rsidRPr="00705E04">
        <w:rPr>
          <w:rFonts w:ascii="Calibri" w:eastAsia="Calibri" w:hAnsi="Calibri" w:cs="Calibri"/>
          <w:b/>
        </w:rPr>
        <w:t>anului</w:t>
      </w:r>
      <w:proofErr w:type="spellEnd"/>
      <w:r w:rsidRPr="00705E04">
        <w:rPr>
          <w:rFonts w:ascii="Calibri" w:eastAsia="Calibri" w:hAnsi="Calibri" w:cs="Calibri"/>
          <w:b/>
        </w:rPr>
        <w:t xml:space="preserve"> </w:t>
      </w:r>
      <w:proofErr w:type="spellStart"/>
      <w:r w:rsidRPr="00705E04">
        <w:rPr>
          <w:rFonts w:ascii="Calibri" w:eastAsia="Calibri" w:hAnsi="Calibri" w:cs="Calibri"/>
          <w:b/>
        </w:rPr>
        <w:t>universitar</w:t>
      </w:r>
      <w:proofErr w:type="spellEnd"/>
      <w:r w:rsidRPr="00705E04">
        <w:rPr>
          <w:rFonts w:ascii="Calibri" w:eastAsia="Calibri" w:hAnsi="Calibri" w:cs="Calibri"/>
          <w:b/>
        </w:rPr>
        <w:t xml:space="preserve"> 2024/2025.</w:t>
      </w:r>
      <w:proofErr w:type="gramStart"/>
      <w:r w:rsidRPr="00705E04">
        <w:rPr>
          <w:rFonts w:ascii="Calibri" w:eastAsia="Calibri" w:hAnsi="Calibri" w:cs="Calibri"/>
        </w:rPr>
        <w:t>”,  s</w:t>
      </w:r>
      <w:proofErr w:type="gramEnd"/>
      <w:r w:rsidRPr="00705E04">
        <w:rPr>
          <w:rFonts w:ascii="Calibri" w:eastAsia="Calibri" w:hAnsi="Calibri" w:cs="Calibri"/>
        </w:rPr>
        <w:t xml:space="preserve">-a pus </w:t>
      </w:r>
      <w:proofErr w:type="spellStart"/>
      <w:r w:rsidRPr="00705E04">
        <w:rPr>
          <w:rFonts w:ascii="Calibri" w:eastAsia="Calibri" w:hAnsi="Calibri" w:cs="Calibri"/>
        </w:rPr>
        <w:t>în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discuţia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membrilor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Consiliului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propunerea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directorului</w:t>
      </w:r>
      <w:proofErr w:type="spellEnd"/>
      <w:r w:rsidRPr="00705E04">
        <w:rPr>
          <w:rFonts w:ascii="Calibri" w:eastAsia="Calibri" w:hAnsi="Calibri" w:cs="Calibri"/>
        </w:rPr>
        <w:t xml:space="preserve"> de </w:t>
      </w:r>
      <w:proofErr w:type="spellStart"/>
      <w:r w:rsidRPr="00705E04">
        <w:rPr>
          <w:rFonts w:ascii="Calibri" w:eastAsia="Calibri" w:hAnsi="Calibri" w:cs="Calibri"/>
        </w:rPr>
        <w:t>departament</w:t>
      </w:r>
      <w:proofErr w:type="spellEnd"/>
      <w:r w:rsidRPr="00705E04">
        <w:rPr>
          <w:rFonts w:ascii="Calibri" w:eastAsia="Calibri" w:hAnsi="Calibri" w:cs="Calibri"/>
        </w:rPr>
        <w:t xml:space="preserve">, care a </w:t>
      </w:r>
      <w:proofErr w:type="spellStart"/>
      <w:r w:rsidRPr="00705E04">
        <w:rPr>
          <w:rFonts w:ascii="Calibri" w:eastAsia="Calibri" w:hAnsi="Calibri" w:cs="Calibri"/>
        </w:rPr>
        <w:t>fost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făcută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luând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în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considerare</w:t>
      </w:r>
      <w:proofErr w:type="spellEnd"/>
      <w:r w:rsidRPr="00705E04">
        <w:rPr>
          <w:rFonts w:ascii="Calibri" w:eastAsia="Calibri" w:hAnsi="Calibri" w:cs="Calibri"/>
        </w:rPr>
        <w:t xml:space="preserve">: </w:t>
      </w:r>
    </w:p>
    <w:p w14:paraId="7B3CC1B5" w14:textId="77777777" w:rsidR="00705E04" w:rsidRPr="00705E04" w:rsidRDefault="00705E04" w:rsidP="00705E04">
      <w:pPr>
        <w:spacing w:after="0" w:line="256" w:lineRule="auto"/>
        <w:jc w:val="both"/>
        <w:rPr>
          <w:rFonts w:ascii="Calibri" w:eastAsia="Calibri" w:hAnsi="Calibri" w:cs="Calibri"/>
        </w:rPr>
      </w:pPr>
      <w:r w:rsidRPr="00705E04">
        <w:rPr>
          <w:rFonts w:ascii="Calibri" w:eastAsia="Calibri" w:hAnsi="Calibri" w:cs="Calibri"/>
        </w:rPr>
        <w:t xml:space="preserve">1) </w:t>
      </w:r>
      <w:proofErr w:type="spellStart"/>
      <w:r w:rsidRPr="00705E04">
        <w:rPr>
          <w:rFonts w:ascii="Calibri" w:eastAsia="Calibri" w:hAnsi="Calibri" w:cs="Calibri"/>
        </w:rPr>
        <w:t>faptul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că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postul</w:t>
      </w:r>
      <w:proofErr w:type="spellEnd"/>
      <w:r w:rsidRPr="00705E04">
        <w:rPr>
          <w:rFonts w:ascii="Calibri" w:eastAsia="Calibri" w:hAnsi="Calibri" w:cs="Calibri"/>
        </w:rPr>
        <w:t xml:space="preserve"> didactic </w:t>
      </w:r>
      <w:proofErr w:type="spellStart"/>
      <w:r w:rsidRPr="00705E04">
        <w:rPr>
          <w:rFonts w:ascii="Calibri" w:eastAsia="Calibri" w:hAnsi="Calibri" w:cs="Calibri"/>
        </w:rPr>
        <w:t>propus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figurează</w:t>
      </w:r>
      <w:proofErr w:type="spellEnd"/>
      <w:r w:rsidRPr="00705E04">
        <w:rPr>
          <w:rFonts w:ascii="Calibri" w:eastAsia="Calibri" w:hAnsi="Calibri" w:cs="Calibri"/>
        </w:rPr>
        <w:t xml:space="preserve"> vacant </w:t>
      </w:r>
      <w:proofErr w:type="spellStart"/>
      <w:r w:rsidRPr="00705E04">
        <w:rPr>
          <w:rFonts w:ascii="Calibri" w:eastAsia="Calibri" w:hAnsi="Calibri" w:cs="Calibri"/>
        </w:rPr>
        <w:t>în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statele</w:t>
      </w:r>
      <w:proofErr w:type="spellEnd"/>
      <w:r w:rsidRPr="00705E04">
        <w:rPr>
          <w:rFonts w:ascii="Calibri" w:eastAsia="Calibri" w:hAnsi="Calibri" w:cs="Calibri"/>
        </w:rPr>
        <w:t xml:space="preserve"> de </w:t>
      </w:r>
      <w:proofErr w:type="spellStart"/>
      <w:r w:rsidRPr="00705E04">
        <w:rPr>
          <w:rFonts w:ascii="Calibri" w:eastAsia="Calibri" w:hAnsi="Calibri" w:cs="Calibri"/>
        </w:rPr>
        <w:t>funcții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pentru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anul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universitar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gramStart"/>
      <w:r w:rsidRPr="00705E04">
        <w:rPr>
          <w:rFonts w:ascii="Calibri" w:eastAsia="Calibri" w:hAnsi="Calibri" w:cs="Calibri"/>
        </w:rPr>
        <w:t>2024-2025;</w:t>
      </w:r>
      <w:proofErr w:type="gramEnd"/>
      <w:r w:rsidRPr="00705E04">
        <w:rPr>
          <w:rFonts w:ascii="Calibri" w:eastAsia="Calibri" w:hAnsi="Calibri" w:cs="Calibri"/>
        </w:rPr>
        <w:t xml:space="preserve"> </w:t>
      </w:r>
    </w:p>
    <w:p w14:paraId="64E03B75" w14:textId="77777777" w:rsidR="00705E04" w:rsidRPr="00705E04" w:rsidRDefault="00705E04" w:rsidP="00705E04">
      <w:pPr>
        <w:spacing w:after="0" w:line="256" w:lineRule="auto"/>
        <w:jc w:val="both"/>
        <w:rPr>
          <w:rFonts w:ascii="Calibri" w:eastAsia="Calibri" w:hAnsi="Calibri" w:cs="Calibri"/>
        </w:rPr>
      </w:pPr>
      <w:r w:rsidRPr="00705E04">
        <w:rPr>
          <w:rFonts w:ascii="Calibri" w:eastAsia="Calibri" w:hAnsi="Calibri" w:cs="Calibri"/>
        </w:rPr>
        <w:t xml:space="preserve">2) </w:t>
      </w:r>
      <w:r w:rsidRPr="00705E04">
        <w:rPr>
          <w:rFonts w:ascii="Calibri" w:eastAsia="Calibri" w:hAnsi="Calibri" w:cs="Times New Roman"/>
          <w:lang w:val="ro-RO"/>
        </w:rPr>
        <w:t xml:space="preserve">notele de fundamentare </w:t>
      </w:r>
      <w:r w:rsidRPr="00705E04">
        <w:rPr>
          <w:rFonts w:ascii="Calibri" w:eastAsia="Calibri" w:hAnsi="Calibri" w:cs="Times New Roman"/>
          <w:i/>
          <w:lang w:val="ro-RO"/>
        </w:rPr>
        <w:t>(anexate)</w:t>
      </w:r>
      <w:r w:rsidRPr="00705E04">
        <w:rPr>
          <w:rFonts w:ascii="Calibri" w:eastAsia="Calibri" w:hAnsi="Calibri" w:cs="Times New Roman"/>
          <w:lang w:val="ro-RO"/>
        </w:rPr>
        <w:t xml:space="preserve"> care specifică oportunitatea ocupării posturilor din perspectiva strategiei de dezvoltare a departamentului și a resurselor financiare disponibile:</w:t>
      </w:r>
    </w:p>
    <w:p w14:paraId="0955D757" w14:textId="77777777" w:rsidR="00705E04" w:rsidRPr="00705E04" w:rsidRDefault="00705E04" w:rsidP="00705E04">
      <w:pPr>
        <w:spacing w:after="0" w:line="256" w:lineRule="auto"/>
        <w:ind w:left="720" w:firstLine="720"/>
        <w:jc w:val="both"/>
        <w:rPr>
          <w:rFonts w:ascii="Calibri" w:eastAsia="Calibri" w:hAnsi="Calibri" w:cs="Calibri"/>
        </w:rPr>
      </w:pPr>
      <w:r w:rsidRPr="00705E04">
        <w:rPr>
          <w:rFonts w:ascii="Calibri" w:eastAsia="Calibri" w:hAnsi="Calibri" w:cs="Calibri"/>
        </w:rPr>
        <w:t xml:space="preserve">- </w:t>
      </w:r>
      <w:proofErr w:type="spellStart"/>
      <w:r w:rsidRPr="00705E04">
        <w:rPr>
          <w:rFonts w:ascii="Calibri" w:eastAsia="Calibri" w:hAnsi="Calibri" w:cs="Calibri"/>
        </w:rPr>
        <w:t>încadrarea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în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cheltuielile</w:t>
      </w:r>
      <w:proofErr w:type="spellEnd"/>
      <w:r w:rsidRPr="00705E04">
        <w:rPr>
          <w:rFonts w:ascii="Calibri" w:eastAsia="Calibri" w:hAnsi="Calibri" w:cs="Calibri"/>
        </w:rPr>
        <w:t xml:space="preserve"> de </w:t>
      </w:r>
      <w:proofErr w:type="gramStart"/>
      <w:r w:rsidRPr="00705E04">
        <w:rPr>
          <w:rFonts w:ascii="Calibri" w:eastAsia="Calibri" w:hAnsi="Calibri" w:cs="Calibri"/>
        </w:rPr>
        <w:t>personal;</w:t>
      </w:r>
      <w:proofErr w:type="gramEnd"/>
      <w:r w:rsidRPr="00705E04">
        <w:rPr>
          <w:rFonts w:ascii="Calibri" w:eastAsia="Calibri" w:hAnsi="Calibri" w:cs="Calibri"/>
        </w:rPr>
        <w:t xml:space="preserve"> </w:t>
      </w:r>
    </w:p>
    <w:p w14:paraId="3D32E44C" w14:textId="77777777" w:rsidR="00705E04" w:rsidRPr="00705E04" w:rsidRDefault="00705E04" w:rsidP="00705E04">
      <w:pPr>
        <w:spacing w:after="0" w:line="256" w:lineRule="auto"/>
        <w:ind w:left="720" w:firstLine="720"/>
        <w:jc w:val="both"/>
        <w:rPr>
          <w:rFonts w:ascii="Calibri" w:eastAsia="Calibri" w:hAnsi="Calibri" w:cs="Calibri"/>
        </w:rPr>
      </w:pPr>
      <w:r w:rsidRPr="00705E04">
        <w:rPr>
          <w:rFonts w:ascii="Calibri" w:eastAsia="Calibri" w:hAnsi="Calibri" w:cs="Calibri"/>
        </w:rPr>
        <w:t xml:space="preserve">- </w:t>
      </w:r>
      <w:proofErr w:type="spellStart"/>
      <w:r w:rsidRPr="00705E04">
        <w:rPr>
          <w:rFonts w:ascii="Calibri" w:eastAsia="Calibri" w:hAnsi="Calibri" w:cs="Calibri"/>
        </w:rPr>
        <w:t>dinamica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populației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școlare</w:t>
      </w:r>
      <w:proofErr w:type="spellEnd"/>
      <w:r w:rsidRPr="00705E04">
        <w:rPr>
          <w:rFonts w:ascii="Calibri" w:eastAsia="Calibri" w:hAnsi="Calibri" w:cs="Calibri"/>
        </w:rPr>
        <w:t xml:space="preserve"> (nr. de </w:t>
      </w:r>
      <w:proofErr w:type="spellStart"/>
      <w:r w:rsidRPr="00705E04">
        <w:rPr>
          <w:rFonts w:ascii="Calibri" w:eastAsia="Calibri" w:hAnsi="Calibri" w:cs="Calibri"/>
        </w:rPr>
        <w:t>studenți</w:t>
      </w:r>
      <w:proofErr w:type="spellEnd"/>
      <w:r w:rsidRPr="00705E04">
        <w:rPr>
          <w:rFonts w:ascii="Calibri" w:eastAsia="Calibri" w:hAnsi="Calibri" w:cs="Calibri"/>
        </w:rPr>
        <w:t xml:space="preserve">) </w:t>
      </w:r>
      <w:proofErr w:type="spellStart"/>
      <w:r w:rsidRPr="00705E04">
        <w:rPr>
          <w:rFonts w:ascii="Calibri" w:eastAsia="Calibri" w:hAnsi="Calibri" w:cs="Calibri"/>
        </w:rPr>
        <w:t>și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gramStart"/>
      <w:r w:rsidRPr="00705E04">
        <w:rPr>
          <w:rFonts w:ascii="Calibri" w:eastAsia="Calibri" w:hAnsi="Calibri" w:cs="Calibri"/>
        </w:rPr>
        <w:t>a</w:t>
      </w:r>
      <w:proofErr w:type="gram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ofertei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educaționale</w:t>
      </w:r>
      <w:proofErr w:type="spellEnd"/>
      <w:r w:rsidRPr="00705E04">
        <w:rPr>
          <w:rFonts w:ascii="Calibri" w:eastAsia="Calibri" w:hAnsi="Calibri" w:cs="Calibri"/>
        </w:rPr>
        <w:t xml:space="preserve"> (nr. de </w:t>
      </w:r>
      <w:proofErr w:type="spellStart"/>
      <w:r w:rsidRPr="00705E04">
        <w:rPr>
          <w:rFonts w:ascii="Calibri" w:eastAsia="Calibri" w:hAnsi="Calibri" w:cs="Calibri"/>
        </w:rPr>
        <w:t>programe</w:t>
      </w:r>
      <w:proofErr w:type="spellEnd"/>
      <w:r w:rsidRPr="00705E04">
        <w:rPr>
          <w:rFonts w:ascii="Calibri" w:eastAsia="Calibri" w:hAnsi="Calibri" w:cs="Calibri"/>
        </w:rPr>
        <w:t xml:space="preserve"> de </w:t>
      </w:r>
      <w:proofErr w:type="spellStart"/>
      <w:r w:rsidRPr="00705E04">
        <w:rPr>
          <w:rFonts w:ascii="Calibri" w:eastAsia="Calibri" w:hAnsi="Calibri" w:cs="Calibri"/>
        </w:rPr>
        <w:t>studii</w:t>
      </w:r>
      <w:proofErr w:type="spellEnd"/>
      <w:proofErr w:type="gramStart"/>
      <w:r w:rsidRPr="00705E04">
        <w:rPr>
          <w:rFonts w:ascii="Calibri" w:eastAsia="Calibri" w:hAnsi="Calibri" w:cs="Calibri"/>
        </w:rPr>
        <w:t>);</w:t>
      </w:r>
      <w:proofErr w:type="gramEnd"/>
      <w:r w:rsidRPr="00705E04">
        <w:rPr>
          <w:rFonts w:ascii="Calibri" w:eastAsia="Calibri" w:hAnsi="Calibri" w:cs="Calibri"/>
        </w:rPr>
        <w:t xml:space="preserve"> </w:t>
      </w:r>
    </w:p>
    <w:p w14:paraId="646CFA38" w14:textId="77777777" w:rsidR="00705E04" w:rsidRPr="00705E04" w:rsidRDefault="00705E04" w:rsidP="00705E04">
      <w:pPr>
        <w:spacing w:after="0" w:line="256" w:lineRule="auto"/>
        <w:ind w:left="720" w:firstLine="720"/>
        <w:jc w:val="both"/>
        <w:rPr>
          <w:rFonts w:ascii="Calibri" w:eastAsia="Calibri" w:hAnsi="Calibri" w:cs="Calibri"/>
        </w:rPr>
      </w:pPr>
      <w:r w:rsidRPr="00705E04">
        <w:rPr>
          <w:rFonts w:ascii="Calibri" w:eastAsia="Calibri" w:hAnsi="Calibri" w:cs="Calibri"/>
        </w:rPr>
        <w:t xml:space="preserve">- </w:t>
      </w:r>
      <w:proofErr w:type="spellStart"/>
      <w:r w:rsidRPr="00705E04">
        <w:rPr>
          <w:rFonts w:ascii="Calibri" w:eastAsia="Calibri" w:hAnsi="Calibri" w:cs="Calibri"/>
        </w:rPr>
        <w:t>necesitatea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imediată</w:t>
      </w:r>
      <w:proofErr w:type="spellEnd"/>
      <w:r w:rsidRPr="00705E04">
        <w:rPr>
          <w:rFonts w:ascii="Calibri" w:eastAsia="Calibri" w:hAnsi="Calibri" w:cs="Calibri"/>
        </w:rPr>
        <w:t xml:space="preserve"> de </w:t>
      </w:r>
      <w:proofErr w:type="spellStart"/>
      <w:r w:rsidRPr="00705E04">
        <w:rPr>
          <w:rFonts w:ascii="Calibri" w:eastAsia="Calibri" w:hAnsi="Calibri" w:cs="Calibri"/>
        </w:rPr>
        <w:t>acoperire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gramStart"/>
      <w:r w:rsidRPr="00705E04">
        <w:rPr>
          <w:rFonts w:ascii="Calibri" w:eastAsia="Calibri" w:hAnsi="Calibri" w:cs="Calibri"/>
        </w:rPr>
        <w:t>a</w:t>
      </w:r>
      <w:proofErr w:type="gram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activităților</w:t>
      </w:r>
      <w:proofErr w:type="spellEnd"/>
      <w:r w:rsidRPr="00705E04">
        <w:rPr>
          <w:rFonts w:ascii="Calibri" w:eastAsia="Calibri" w:hAnsi="Calibri" w:cs="Calibri"/>
        </w:rPr>
        <w:t xml:space="preserve"> din </w:t>
      </w:r>
      <w:proofErr w:type="spellStart"/>
      <w:r w:rsidRPr="00705E04">
        <w:rPr>
          <w:rFonts w:ascii="Calibri" w:eastAsia="Calibri" w:hAnsi="Calibri" w:cs="Calibri"/>
        </w:rPr>
        <w:t>structura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posturilor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propuse</w:t>
      </w:r>
      <w:proofErr w:type="spellEnd"/>
      <w:r w:rsidRPr="00705E04">
        <w:rPr>
          <w:rFonts w:ascii="Calibri" w:eastAsia="Calibri" w:hAnsi="Calibri" w:cs="Calibri"/>
        </w:rPr>
        <w:t xml:space="preserve">; </w:t>
      </w:r>
    </w:p>
    <w:p w14:paraId="43C8228A" w14:textId="77777777" w:rsidR="00705E04" w:rsidRPr="00705E04" w:rsidRDefault="00705E04" w:rsidP="00705E04">
      <w:pPr>
        <w:spacing w:after="0" w:line="256" w:lineRule="auto"/>
        <w:jc w:val="both"/>
        <w:rPr>
          <w:rFonts w:ascii="Calibri" w:eastAsia="Calibri" w:hAnsi="Calibri" w:cs="Calibri"/>
        </w:rPr>
      </w:pPr>
      <w:r w:rsidRPr="00705E04">
        <w:rPr>
          <w:rFonts w:ascii="Calibri" w:eastAsia="Calibri" w:hAnsi="Calibri" w:cs="Calibri"/>
        </w:rPr>
        <w:t>3) (</w:t>
      </w:r>
      <w:proofErr w:type="spellStart"/>
      <w:r w:rsidRPr="00705E04">
        <w:rPr>
          <w:rFonts w:ascii="Calibri" w:eastAsia="Calibri" w:hAnsi="Calibri" w:cs="Calibri"/>
        </w:rPr>
        <w:t>alte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argumente</w:t>
      </w:r>
      <w:proofErr w:type="spellEnd"/>
      <w:r w:rsidRPr="00705E04">
        <w:rPr>
          <w:rFonts w:ascii="Calibri" w:eastAsia="Calibri" w:hAnsi="Calibri" w:cs="Calibri"/>
        </w:rPr>
        <w:t xml:space="preserve"> considerate </w:t>
      </w:r>
      <w:proofErr w:type="spellStart"/>
      <w:r w:rsidRPr="00705E04">
        <w:rPr>
          <w:rFonts w:ascii="Calibri" w:eastAsia="Calibri" w:hAnsi="Calibri" w:cs="Calibri"/>
        </w:rPr>
        <w:t>relevante</w:t>
      </w:r>
      <w:proofErr w:type="spellEnd"/>
      <w:r w:rsidRPr="00705E04">
        <w:rPr>
          <w:rFonts w:ascii="Calibri" w:eastAsia="Calibri" w:hAnsi="Calibri" w:cs="Calibri"/>
        </w:rPr>
        <w:t>)-</w:t>
      </w:r>
    </w:p>
    <w:p w14:paraId="6FE1ED0F" w14:textId="77777777" w:rsidR="00705E04" w:rsidRPr="00705E04" w:rsidRDefault="00705E04" w:rsidP="00705E04">
      <w:pPr>
        <w:spacing w:line="256" w:lineRule="auto"/>
        <w:jc w:val="both"/>
        <w:rPr>
          <w:rFonts w:ascii="Calibri" w:eastAsia="Calibri" w:hAnsi="Calibri" w:cs="Calibri"/>
        </w:rPr>
      </w:pPr>
    </w:p>
    <w:p w14:paraId="49504BFD" w14:textId="77777777" w:rsidR="00705E04" w:rsidRPr="00705E04" w:rsidRDefault="00705E04" w:rsidP="00705E04">
      <w:pPr>
        <w:spacing w:line="256" w:lineRule="auto"/>
        <w:jc w:val="both"/>
        <w:rPr>
          <w:rFonts w:ascii="Calibri" w:eastAsia="Calibri" w:hAnsi="Calibri" w:cs="Calibri"/>
        </w:rPr>
      </w:pPr>
      <w:proofErr w:type="spellStart"/>
      <w:r w:rsidRPr="00705E04">
        <w:rPr>
          <w:rFonts w:ascii="Calibri" w:eastAsia="Calibri" w:hAnsi="Calibri" w:cs="Calibri"/>
        </w:rPr>
        <w:t>În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urma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analizei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propunerilor</w:t>
      </w:r>
      <w:proofErr w:type="spellEnd"/>
      <w:r w:rsidRPr="00705E04">
        <w:rPr>
          <w:rFonts w:ascii="Calibri" w:eastAsia="Calibri" w:hAnsi="Calibri" w:cs="Calibri"/>
        </w:rPr>
        <w:t xml:space="preserve"> din </w:t>
      </w:r>
      <w:proofErr w:type="spellStart"/>
      <w:r w:rsidRPr="00705E04">
        <w:rPr>
          <w:rFonts w:ascii="Calibri" w:eastAsia="Calibri" w:hAnsi="Calibri" w:cs="Calibri"/>
        </w:rPr>
        <w:t>perspectiva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punctelor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menționate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mai</w:t>
      </w:r>
      <w:proofErr w:type="spellEnd"/>
      <w:r w:rsidRPr="00705E04">
        <w:rPr>
          <w:rFonts w:ascii="Calibri" w:eastAsia="Calibri" w:hAnsi="Calibri" w:cs="Calibri"/>
        </w:rPr>
        <w:t xml:space="preserve"> sus, a </w:t>
      </w:r>
      <w:proofErr w:type="spellStart"/>
      <w:r w:rsidRPr="00705E04">
        <w:rPr>
          <w:rFonts w:ascii="Calibri" w:eastAsia="Calibri" w:hAnsi="Calibri" w:cs="Calibri"/>
        </w:rPr>
        <w:t>fost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avizată</w:t>
      </w:r>
      <w:proofErr w:type="spellEnd"/>
      <w:r w:rsidRPr="00705E04">
        <w:rPr>
          <w:rFonts w:ascii="Calibri" w:eastAsia="Calibri" w:hAnsi="Calibri" w:cs="Calibri"/>
        </w:rPr>
        <w:t xml:space="preserve"> de </w:t>
      </w:r>
      <w:proofErr w:type="spellStart"/>
      <w:r w:rsidRPr="00705E04">
        <w:rPr>
          <w:rFonts w:ascii="Calibri" w:eastAsia="Calibri" w:hAnsi="Calibri" w:cs="Calibri"/>
        </w:rPr>
        <w:t>către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Consiliu</w:t>
      </w:r>
      <w:proofErr w:type="spellEnd"/>
      <w:r w:rsidRPr="00705E04">
        <w:rPr>
          <w:rFonts w:ascii="Calibri" w:eastAsia="Calibri" w:hAnsi="Calibri" w:cs="Calibri"/>
        </w:rPr>
        <w:t xml:space="preserve">, cu 4 </w:t>
      </w:r>
      <w:proofErr w:type="spellStart"/>
      <w:proofErr w:type="gramStart"/>
      <w:r w:rsidRPr="00705E04">
        <w:rPr>
          <w:rFonts w:ascii="Calibri" w:eastAsia="Calibri" w:hAnsi="Calibri" w:cs="Calibri"/>
        </w:rPr>
        <w:t>voturi</w:t>
      </w:r>
      <w:proofErr w:type="spellEnd"/>
      <w:r w:rsidRPr="00705E04">
        <w:rPr>
          <w:rFonts w:ascii="Calibri" w:eastAsia="Calibri" w:hAnsi="Calibri" w:cs="Calibri"/>
        </w:rPr>
        <w:t xml:space="preserve"> ”</w:t>
      </w:r>
      <w:proofErr w:type="spellStart"/>
      <w:r w:rsidRPr="00705E04">
        <w:rPr>
          <w:rFonts w:ascii="Calibri" w:eastAsia="Calibri" w:hAnsi="Calibri" w:cs="Calibri"/>
        </w:rPr>
        <w:t>pentru</w:t>
      </w:r>
      <w:proofErr w:type="spellEnd"/>
      <w:proofErr w:type="gramEnd"/>
      <w:r w:rsidRPr="00705E04">
        <w:rPr>
          <w:rFonts w:ascii="Calibri" w:eastAsia="Calibri" w:hAnsi="Calibri" w:cs="Calibri"/>
        </w:rPr>
        <w:t xml:space="preserve">”, 0 </w:t>
      </w:r>
      <w:proofErr w:type="spellStart"/>
      <w:r w:rsidRPr="00705E04">
        <w:rPr>
          <w:rFonts w:ascii="Calibri" w:eastAsia="Calibri" w:hAnsi="Calibri" w:cs="Calibri"/>
        </w:rPr>
        <w:t>voturi</w:t>
      </w:r>
      <w:proofErr w:type="spellEnd"/>
      <w:r w:rsidRPr="00705E04">
        <w:rPr>
          <w:rFonts w:ascii="Calibri" w:eastAsia="Calibri" w:hAnsi="Calibri" w:cs="Calibri"/>
        </w:rPr>
        <w:t xml:space="preserve"> ”</w:t>
      </w:r>
      <w:proofErr w:type="spellStart"/>
      <w:r w:rsidRPr="00705E04">
        <w:rPr>
          <w:rFonts w:ascii="Calibri" w:eastAsia="Calibri" w:hAnsi="Calibri" w:cs="Calibri"/>
        </w:rPr>
        <w:t>împotrivă</w:t>
      </w:r>
      <w:proofErr w:type="spellEnd"/>
      <w:r w:rsidRPr="00705E04">
        <w:rPr>
          <w:rFonts w:ascii="Calibri" w:eastAsia="Calibri" w:hAnsi="Calibri" w:cs="Calibri"/>
        </w:rPr>
        <w:t xml:space="preserve">” </w:t>
      </w:r>
      <w:proofErr w:type="spellStart"/>
      <w:r w:rsidRPr="00705E04">
        <w:rPr>
          <w:rFonts w:ascii="Calibri" w:eastAsia="Calibri" w:hAnsi="Calibri" w:cs="Calibri"/>
        </w:rPr>
        <w:t>și</w:t>
      </w:r>
      <w:proofErr w:type="spellEnd"/>
      <w:r w:rsidRPr="00705E04">
        <w:rPr>
          <w:rFonts w:ascii="Calibri" w:eastAsia="Calibri" w:hAnsi="Calibri" w:cs="Calibri"/>
        </w:rPr>
        <w:t xml:space="preserve"> 0 </w:t>
      </w:r>
      <w:proofErr w:type="spellStart"/>
      <w:r w:rsidRPr="00705E04">
        <w:rPr>
          <w:rFonts w:ascii="Calibri" w:eastAsia="Calibri" w:hAnsi="Calibri" w:cs="Calibri"/>
        </w:rPr>
        <w:t>abțineri</w:t>
      </w:r>
      <w:proofErr w:type="spellEnd"/>
      <w:r w:rsidRPr="00705E04">
        <w:rPr>
          <w:rFonts w:ascii="Calibri" w:eastAsia="Calibri" w:hAnsi="Calibri" w:cs="Calibri"/>
        </w:rPr>
        <w:t xml:space="preserve">, </w:t>
      </w:r>
      <w:proofErr w:type="spellStart"/>
      <w:r w:rsidRPr="00705E04">
        <w:rPr>
          <w:rFonts w:ascii="Calibri" w:eastAsia="Calibri" w:hAnsi="Calibri" w:cs="Calibri"/>
        </w:rPr>
        <w:t>următoarea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spellStart"/>
      <w:r w:rsidRPr="00705E04">
        <w:rPr>
          <w:rFonts w:ascii="Calibri" w:eastAsia="Calibri" w:hAnsi="Calibri" w:cs="Calibri"/>
        </w:rPr>
        <w:t>listă</w:t>
      </w:r>
      <w:proofErr w:type="spellEnd"/>
      <w:r w:rsidRPr="00705E04">
        <w:rPr>
          <w:rFonts w:ascii="Calibri" w:eastAsia="Calibri" w:hAnsi="Calibri" w:cs="Calibri"/>
        </w:rPr>
        <w:t xml:space="preserve">: </w:t>
      </w:r>
    </w:p>
    <w:p w14:paraId="28800659" w14:textId="77777777" w:rsidR="00705E04" w:rsidRPr="00705E04" w:rsidRDefault="00705E04" w:rsidP="00705E04">
      <w:pPr>
        <w:spacing w:line="256" w:lineRule="auto"/>
        <w:jc w:val="both"/>
        <w:rPr>
          <w:rFonts w:ascii="Calibri" w:eastAsia="Calibri" w:hAnsi="Calibri" w:cs="Calibri"/>
        </w:rPr>
      </w:pPr>
    </w:p>
    <w:tbl>
      <w:tblPr>
        <w:tblStyle w:val="Tabelgril1"/>
        <w:tblW w:w="0" w:type="auto"/>
        <w:tblInd w:w="0" w:type="dxa"/>
        <w:tblLook w:val="04A0" w:firstRow="1" w:lastRow="0" w:firstColumn="1" w:lastColumn="0" w:noHBand="0" w:noVBand="1"/>
      </w:tblPr>
      <w:tblGrid>
        <w:gridCol w:w="1482"/>
        <w:gridCol w:w="1246"/>
        <w:gridCol w:w="1350"/>
        <w:gridCol w:w="2818"/>
        <w:gridCol w:w="2454"/>
      </w:tblGrid>
      <w:tr w:rsidR="00705E04" w:rsidRPr="00705E04" w14:paraId="603A1377" w14:textId="77777777" w:rsidTr="00705E04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4B37" w14:textId="77777777" w:rsidR="00705E04" w:rsidRPr="00705E04" w:rsidRDefault="00705E04" w:rsidP="00705E04">
            <w:pPr>
              <w:jc w:val="center"/>
            </w:pPr>
            <w:proofErr w:type="spellStart"/>
            <w:r w:rsidRPr="00705E04">
              <w:t>Departament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5061" w14:textId="77777777" w:rsidR="00705E04" w:rsidRPr="00705E04" w:rsidRDefault="00705E04" w:rsidP="00705E04">
            <w:pPr>
              <w:jc w:val="center"/>
            </w:pPr>
            <w:proofErr w:type="spellStart"/>
            <w:r w:rsidRPr="00705E04">
              <w:t>Poziția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în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statul</w:t>
            </w:r>
            <w:proofErr w:type="spellEnd"/>
            <w:r w:rsidRPr="00705E04">
              <w:t xml:space="preserve"> de </w:t>
            </w:r>
            <w:proofErr w:type="spellStart"/>
            <w:r w:rsidRPr="00705E04">
              <w:t>funcții</w:t>
            </w:r>
            <w:proofErr w:type="spellEnd"/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5316" w14:textId="77777777" w:rsidR="00705E04" w:rsidRPr="00705E04" w:rsidRDefault="00705E04" w:rsidP="00705E04">
            <w:pPr>
              <w:jc w:val="center"/>
            </w:pPr>
            <w:proofErr w:type="spellStart"/>
            <w:r w:rsidRPr="00705E04">
              <w:t>Funcția</w:t>
            </w:r>
            <w:proofErr w:type="spellEnd"/>
            <w:r w:rsidRPr="00705E04">
              <w:t xml:space="preserve"> didactică/de </w:t>
            </w:r>
            <w:proofErr w:type="spellStart"/>
            <w:r w:rsidRPr="00705E04">
              <w:t>cercetare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F29" w14:textId="77777777" w:rsidR="00705E04" w:rsidRPr="00705E04" w:rsidRDefault="00705E04" w:rsidP="00705E04">
            <w:pPr>
              <w:jc w:val="center"/>
            </w:pPr>
            <w:proofErr w:type="spellStart"/>
            <w:r w:rsidRPr="00705E04">
              <w:t>Disciplinele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postului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și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limba</w:t>
            </w:r>
            <w:proofErr w:type="spellEnd"/>
            <w:r w:rsidRPr="00705E04">
              <w:t xml:space="preserve"> de </w:t>
            </w:r>
            <w:proofErr w:type="spellStart"/>
            <w:r w:rsidRPr="00705E04">
              <w:t>predare</w:t>
            </w:r>
            <w:proofErr w:type="spellEnd"/>
            <w:r w:rsidRPr="00705E04">
              <w:t xml:space="preserve"> (</w:t>
            </w:r>
            <w:proofErr w:type="spellStart"/>
            <w:r w:rsidRPr="00705E04">
              <w:t>extrase</w:t>
            </w:r>
            <w:proofErr w:type="spellEnd"/>
            <w:r w:rsidRPr="00705E04">
              <w:t xml:space="preserve"> din </w:t>
            </w:r>
            <w:proofErr w:type="spellStart"/>
            <w:r w:rsidRPr="00705E04">
              <w:t>statele</w:t>
            </w:r>
            <w:proofErr w:type="spellEnd"/>
            <w:r w:rsidRPr="00705E04">
              <w:t xml:space="preserve"> de </w:t>
            </w:r>
            <w:proofErr w:type="spellStart"/>
            <w:r w:rsidRPr="00705E04">
              <w:t>funcții</w:t>
            </w:r>
            <w:proofErr w:type="spellEnd"/>
            <w:r w:rsidRPr="00705E04">
              <w:t>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0C44" w14:textId="77777777" w:rsidR="00705E04" w:rsidRPr="00705E04" w:rsidRDefault="00705E04" w:rsidP="00705E04">
            <w:pPr>
              <w:jc w:val="center"/>
            </w:pPr>
            <w:proofErr w:type="spellStart"/>
            <w:r w:rsidRPr="00705E04">
              <w:t>Durata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angajării</w:t>
            </w:r>
            <w:proofErr w:type="spellEnd"/>
          </w:p>
          <w:p w14:paraId="24335469" w14:textId="77777777" w:rsidR="00705E04" w:rsidRPr="00705E04" w:rsidRDefault="00705E04" w:rsidP="00705E04">
            <w:pPr>
              <w:jc w:val="center"/>
            </w:pPr>
            <w:proofErr w:type="spellStart"/>
            <w:r w:rsidRPr="00705E04">
              <w:t>nedeterminată</w:t>
            </w:r>
            <w:proofErr w:type="spellEnd"/>
          </w:p>
        </w:tc>
      </w:tr>
      <w:tr w:rsidR="00705E04" w:rsidRPr="00705E04" w14:paraId="427B046B" w14:textId="77777777" w:rsidTr="00705E04"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99579" w14:textId="77777777" w:rsidR="00705E04" w:rsidRPr="00705E04" w:rsidRDefault="00705E04" w:rsidP="00705E04">
            <w:pPr>
              <w:jc w:val="both"/>
            </w:pPr>
            <w:r w:rsidRPr="00705E04">
              <w:t>STRUCTURI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033F" w14:textId="77777777" w:rsidR="00705E04" w:rsidRPr="00705E04" w:rsidRDefault="00705E04" w:rsidP="00705E04">
            <w:pPr>
              <w:jc w:val="both"/>
            </w:pPr>
            <w:r w:rsidRPr="00705E04">
              <w:t>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5BE2" w14:textId="77777777" w:rsidR="00705E04" w:rsidRPr="00705E04" w:rsidRDefault="00705E04" w:rsidP="00705E04">
            <w:pPr>
              <w:jc w:val="both"/>
            </w:pPr>
            <w:proofErr w:type="spellStart"/>
            <w:r w:rsidRPr="00705E04">
              <w:t>Profesor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EB855" w14:textId="77777777" w:rsidR="00705E04" w:rsidRPr="00705E04" w:rsidRDefault="00705E04" w:rsidP="00705E04">
            <w:pPr>
              <w:jc w:val="both"/>
            </w:pPr>
            <w:r w:rsidRPr="00705E04">
              <w:rPr>
                <w:lang w:val="ro-RO"/>
              </w:rPr>
              <w:t xml:space="preserve">Structuri metalice I, - </w:t>
            </w:r>
            <w:proofErr w:type="spellStart"/>
            <w:r w:rsidRPr="00705E04">
              <w:rPr>
                <w:lang w:val="ro-RO"/>
              </w:rPr>
              <w:t>Lic</w:t>
            </w:r>
            <w:proofErr w:type="spellEnd"/>
            <w:r w:rsidRPr="00705E04">
              <w:rPr>
                <w:lang w:val="ro-RO"/>
              </w:rPr>
              <w:t>.(curs ,</w:t>
            </w:r>
            <w:proofErr w:type="spellStart"/>
            <w:r w:rsidRPr="00705E04">
              <w:rPr>
                <w:lang w:val="ro-RO"/>
              </w:rPr>
              <w:t>lucrari</w:t>
            </w:r>
            <w:proofErr w:type="spellEnd"/>
            <w:r w:rsidRPr="00705E04">
              <w:rPr>
                <w:lang w:val="ro-RO"/>
              </w:rPr>
              <w:t>) CE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5671" w14:textId="77777777" w:rsidR="00705E04" w:rsidRPr="00705E04" w:rsidRDefault="00705E04" w:rsidP="00705E04">
            <w:pPr>
              <w:jc w:val="both"/>
            </w:pPr>
          </w:p>
        </w:tc>
      </w:tr>
      <w:tr w:rsidR="00705E04" w:rsidRPr="00705E04" w14:paraId="06372F6B" w14:textId="77777777" w:rsidTr="00705E0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4EC6" w14:textId="77777777" w:rsidR="00705E04" w:rsidRPr="00705E04" w:rsidRDefault="00705E04" w:rsidP="00705E04"/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A37F" w14:textId="77777777" w:rsidR="00705E04" w:rsidRPr="00705E04" w:rsidRDefault="00705E04" w:rsidP="00705E04">
            <w:pPr>
              <w:jc w:val="both"/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275D" w14:textId="77777777" w:rsidR="00705E04" w:rsidRPr="00705E04" w:rsidRDefault="00705E04" w:rsidP="00705E04">
            <w:pPr>
              <w:jc w:val="both"/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E7AA" w14:textId="77777777" w:rsidR="00705E04" w:rsidRPr="00705E04" w:rsidRDefault="00705E04" w:rsidP="00705E04">
            <w:pPr>
              <w:jc w:val="both"/>
            </w:pPr>
            <w:proofErr w:type="spellStart"/>
            <w:r w:rsidRPr="00705E04">
              <w:rPr>
                <w:lang w:val="ro-RO"/>
              </w:rPr>
              <w:t>Constructii</w:t>
            </w:r>
            <w:proofErr w:type="spellEnd"/>
            <w:r w:rsidRPr="00705E04">
              <w:rPr>
                <w:lang w:val="ro-RO"/>
              </w:rPr>
              <w:t xml:space="preserve"> metalice ușoare (bare cu pereți subțiri)-Master(CURS) PASLM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262D" w14:textId="77777777" w:rsidR="00705E04" w:rsidRPr="00705E04" w:rsidRDefault="00705E04" w:rsidP="00705E04">
            <w:pPr>
              <w:jc w:val="both"/>
            </w:pPr>
          </w:p>
        </w:tc>
      </w:tr>
      <w:tr w:rsidR="00705E04" w:rsidRPr="00705E04" w14:paraId="15A0E198" w14:textId="77777777" w:rsidTr="00705E04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CFA7" w14:textId="77777777" w:rsidR="00705E04" w:rsidRPr="00705E04" w:rsidRDefault="00705E04" w:rsidP="00705E04">
            <w:pPr>
              <w:jc w:val="both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4E8DB" w14:textId="77777777" w:rsidR="00705E04" w:rsidRPr="00705E04" w:rsidRDefault="00705E04" w:rsidP="00705E04">
            <w:pPr>
              <w:jc w:val="both"/>
            </w:pPr>
            <w:r w:rsidRPr="00705E04">
              <w:t>11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1381" w14:textId="77777777" w:rsidR="00705E04" w:rsidRPr="00705E04" w:rsidRDefault="00705E04" w:rsidP="00705E04">
            <w:pPr>
              <w:jc w:val="both"/>
            </w:pPr>
            <w:proofErr w:type="spellStart"/>
            <w:r w:rsidRPr="00705E04">
              <w:t>Conferentiar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1A47" w14:textId="77777777" w:rsidR="00705E04" w:rsidRPr="00705E04" w:rsidRDefault="00705E04" w:rsidP="00705E04">
            <w:pPr>
              <w:jc w:val="both"/>
            </w:pPr>
            <w:r w:rsidRPr="00705E04">
              <w:t xml:space="preserve">Beton </w:t>
            </w:r>
            <w:proofErr w:type="spellStart"/>
            <w:r w:rsidRPr="00705E04">
              <w:t>armat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si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precomprimat</w:t>
            </w:r>
            <w:proofErr w:type="spellEnd"/>
            <w:r w:rsidRPr="00705E04">
              <w:t xml:space="preserve"> II </w:t>
            </w:r>
            <w:proofErr w:type="spellStart"/>
            <w:r w:rsidRPr="00705E04">
              <w:t>Lic</w:t>
            </w:r>
            <w:proofErr w:type="spellEnd"/>
            <w:r w:rsidRPr="00705E04">
              <w:t xml:space="preserve"> (</w:t>
            </w:r>
            <w:proofErr w:type="spellStart"/>
            <w:r w:rsidRPr="00705E04">
              <w:t>lucrari</w:t>
            </w:r>
            <w:proofErr w:type="spellEnd"/>
            <w:r w:rsidRPr="00705E04">
              <w:t>)</w:t>
            </w:r>
            <w:proofErr w:type="spellStart"/>
            <w:r w:rsidRPr="00705E04">
              <w:t>Lic</w:t>
            </w:r>
            <w:proofErr w:type="spellEnd"/>
            <w:r w:rsidRPr="00705E04">
              <w:t>. IUDR</w:t>
            </w:r>
          </w:p>
          <w:p w14:paraId="7007C42C" w14:textId="77777777" w:rsidR="00705E04" w:rsidRPr="00705E04" w:rsidRDefault="00705E04" w:rsidP="00705E04">
            <w:pPr>
              <w:jc w:val="both"/>
            </w:pPr>
            <w:r w:rsidRPr="00705E04">
              <w:t xml:space="preserve">Beton </w:t>
            </w:r>
            <w:proofErr w:type="spellStart"/>
            <w:r w:rsidRPr="00705E04">
              <w:t>armat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si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precomprimat</w:t>
            </w:r>
            <w:proofErr w:type="spellEnd"/>
            <w:r w:rsidRPr="00705E04">
              <w:t xml:space="preserve"> I- </w:t>
            </w:r>
            <w:proofErr w:type="spellStart"/>
            <w:r w:rsidRPr="00705E04">
              <w:t>Lic</w:t>
            </w:r>
            <w:proofErr w:type="spellEnd"/>
            <w:r w:rsidRPr="00705E04">
              <w:t xml:space="preserve"> (curs, </w:t>
            </w:r>
            <w:proofErr w:type="spellStart"/>
            <w:proofErr w:type="gramStart"/>
            <w:r w:rsidRPr="00705E04">
              <w:t>lucrari</w:t>
            </w:r>
            <w:proofErr w:type="spellEnd"/>
            <w:r w:rsidRPr="00705E04">
              <w:t>)</w:t>
            </w:r>
            <w:proofErr w:type="spellStart"/>
            <w:r w:rsidRPr="00705E04">
              <w:t>Lic</w:t>
            </w:r>
            <w:proofErr w:type="spellEnd"/>
            <w:proofErr w:type="gramEnd"/>
            <w:r w:rsidRPr="00705E04">
              <w:t xml:space="preserve"> ICIV</w:t>
            </w:r>
          </w:p>
          <w:p w14:paraId="74FDB688" w14:textId="77777777" w:rsidR="00705E04" w:rsidRPr="00705E04" w:rsidRDefault="00705E04" w:rsidP="00705E04">
            <w:pPr>
              <w:jc w:val="both"/>
            </w:pPr>
            <w:r w:rsidRPr="00705E04">
              <w:t xml:space="preserve">Beton </w:t>
            </w:r>
            <w:proofErr w:type="spellStart"/>
            <w:r w:rsidRPr="00705E04">
              <w:t>armat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si</w:t>
            </w:r>
            <w:proofErr w:type="spellEnd"/>
            <w:r w:rsidRPr="00705E04">
              <w:t xml:space="preserve"> </w:t>
            </w:r>
            <w:proofErr w:type="spellStart"/>
            <w:r w:rsidRPr="00705E04">
              <w:t>precomprimat</w:t>
            </w:r>
            <w:proofErr w:type="spellEnd"/>
            <w:r w:rsidRPr="00705E04">
              <w:t xml:space="preserve"> II- </w:t>
            </w:r>
            <w:proofErr w:type="spellStart"/>
            <w:r w:rsidRPr="00705E04">
              <w:t>Lic</w:t>
            </w:r>
            <w:proofErr w:type="spellEnd"/>
            <w:r w:rsidRPr="00705E04">
              <w:t xml:space="preserve"> (</w:t>
            </w:r>
            <w:proofErr w:type="spellStart"/>
            <w:proofErr w:type="gramStart"/>
            <w:r w:rsidRPr="00705E04">
              <w:t>curs,proiect</w:t>
            </w:r>
            <w:proofErr w:type="spellEnd"/>
            <w:proofErr w:type="gramEnd"/>
            <w:r w:rsidRPr="00705E04">
              <w:t>)CFDP</w:t>
            </w:r>
          </w:p>
          <w:p w14:paraId="445064A2" w14:textId="77777777" w:rsidR="00705E04" w:rsidRPr="00705E04" w:rsidRDefault="00705E04" w:rsidP="00705E04">
            <w:pPr>
              <w:jc w:val="both"/>
              <w:rPr>
                <w:lang w:val="ro-RO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83FA" w14:textId="77777777" w:rsidR="00705E04" w:rsidRPr="00705E04" w:rsidRDefault="00705E04" w:rsidP="00705E04">
            <w:pPr>
              <w:jc w:val="both"/>
            </w:pPr>
          </w:p>
        </w:tc>
      </w:tr>
    </w:tbl>
    <w:p w14:paraId="19FF2B3E" w14:textId="77777777" w:rsidR="00705E04" w:rsidRDefault="00705E04" w:rsidP="00705E04">
      <w:pPr>
        <w:spacing w:line="256" w:lineRule="auto"/>
        <w:ind w:left="720" w:firstLine="720"/>
        <w:jc w:val="both"/>
        <w:rPr>
          <w:rFonts w:ascii="Calibri" w:eastAsia="Calibri" w:hAnsi="Calibri" w:cs="Calibri"/>
        </w:rPr>
      </w:pPr>
    </w:p>
    <w:p w14:paraId="57FB3A8A" w14:textId="02F55D0B" w:rsidR="00705E04" w:rsidRPr="00705E04" w:rsidRDefault="00705E04" w:rsidP="00705E04">
      <w:pPr>
        <w:spacing w:line="256" w:lineRule="auto"/>
        <w:ind w:left="720" w:firstLine="720"/>
        <w:jc w:val="both"/>
        <w:rPr>
          <w:rFonts w:ascii="Calibri" w:eastAsia="Calibri" w:hAnsi="Calibri" w:cs="Calibri"/>
        </w:rPr>
      </w:pPr>
      <w:r w:rsidRPr="00705E04">
        <w:rPr>
          <w:rFonts w:ascii="Calibri" w:eastAsia="Calibri" w:hAnsi="Calibri" w:cs="Calibri"/>
        </w:rPr>
        <w:t xml:space="preserve">Director </w:t>
      </w:r>
      <w:proofErr w:type="spellStart"/>
      <w:r w:rsidRPr="00705E04">
        <w:rPr>
          <w:rFonts w:ascii="Calibri" w:eastAsia="Calibri" w:hAnsi="Calibri" w:cs="Calibri"/>
        </w:rPr>
        <w:t>Departament</w:t>
      </w:r>
      <w:proofErr w:type="spellEnd"/>
      <w:r w:rsidRPr="00705E04">
        <w:rPr>
          <w:rFonts w:ascii="Calibri" w:eastAsia="Calibri" w:hAnsi="Calibri" w:cs="Calibri"/>
        </w:rPr>
        <w:t xml:space="preserve"> </w:t>
      </w:r>
      <w:proofErr w:type="gramStart"/>
      <w:r w:rsidRPr="00705E04">
        <w:rPr>
          <w:rFonts w:ascii="Calibri" w:eastAsia="Calibri" w:hAnsi="Calibri" w:cs="Calibri"/>
        </w:rPr>
        <w:t xml:space="preserve">STRUCTURI,   </w:t>
      </w:r>
      <w:proofErr w:type="gramEnd"/>
      <w:r w:rsidRPr="00705E04">
        <w:rPr>
          <w:rFonts w:ascii="Calibri" w:eastAsia="Calibri" w:hAnsi="Calibri" w:cs="Calibri"/>
        </w:rPr>
        <w:t xml:space="preserve">                                             </w:t>
      </w:r>
      <w:proofErr w:type="spellStart"/>
      <w:r w:rsidRPr="00705E04">
        <w:rPr>
          <w:rFonts w:ascii="Calibri" w:eastAsia="Calibri" w:hAnsi="Calibri" w:cs="Calibri"/>
        </w:rPr>
        <w:t>Întocmit</w:t>
      </w:r>
      <w:proofErr w:type="spellEnd"/>
      <w:r w:rsidRPr="00705E04">
        <w:rPr>
          <w:rFonts w:ascii="Calibri" w:eastAsia="Calibri" w:hAnsi="Calibri" w:cs="Calibri"/>
        </w:rPr>
        <w:t>,</w:t>
      </w:r>
    </w:p>
    <w:p w14:paraId="5C01B46C" w14:textId="77777777" w:rsidR="00705E04" w:rsidRPr="00705E04" w:rsidRDefault="00705E04" w:rsidP="00705E04">
      <w:pPr>
        <w:spacing w:line="256" w:lineRule="auto"/>
        <w:ind w:left="720" w:firstLine="720"/>
        <w:jc w:val="both"/>
        <w:rPr>
          <w:rFonts w:ascii="Calibri" w:eastAsia="Calibri" w:hAnsi="Calibri" w:cs="Calibri"/>
        </w:rPr>
      </w:pPr>
      <w:proofErr w:type="spellStart"/>
      <w:r w:rsidRPr="00705E04">
        <w:rPr>
          <w:rFonts w:ascii="Calibri" w:eastAsia="Calibri" w:hAnsi="Calibri" w:cs="Calibri"/>
        </w:rPr>
        <w:t>Conf.dr.ing</w:t>
      </w:r>
      <w:proofErr w:type="spellEnd"/>
      <w:r w:rsidRPr="00705E04">
        <w:rPr>
          <w:rFonts w:ascii="Calibri" w:eastAsia="Calibri" w:hAnsi="Calibri" w:cs="Calibri"/>
        </w:rPr>
        <w:t>. Attila Puskas</w:t>
      </w:r>
      <w:r w:rsidRPr="00705E04">
        <w:rPr>
          <w:rFonts w:ascii="Calibri" w:eastAsia="Calibri" w:hAnsi="Calibri" w:cs="Calibri"/>
        </w:rPr>
        <w:tab/>
      </w:r>
      <w:r w:rsidRPr="00705E04">
        <w:rPr>
          <w:rFonts w:ascii="Calibri" w:eastAsia="Calibri" w:hAnsi="Calibri" w:cs="Calibri"/>
        </w:rPr>
        <w:tab/>
      </w:r>
      <w:r w:rsidRPr="00705E04">
        <w:rPr>
          <w:rFonts w:ascii="Calibri" w:eastAsia="Calibri" w:hAnsi="Calibri" w:cs="Calibri"/>
        </w:rPr>
        <w:tab/>
      </w:r>
      <w:r w:rsidRPr="00705E04">
        <w:rPr>
          <w:rFonts w:ascii="Calibri" w:eastAsia="Calibri" w:hAnsi="Calibri" w:cs="Calibri"/>
        </w:rPr>
        <w:tab/>
        <w:t>Claudia Maxim</w:t>
      </w:r>
    </w:p>
    <w:p w14:paraId="196FBDFB" w14:textId="77777777" w:rsidR="00CA54FA" w:rsidRDefault="00CA54FA" w:rsidP="00CF5BFA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6ED8183A" w14:textId="77777777" w:rsidR="00CA54FA" w:rsidRDefault="00CA54FA" w:rsidP="00CF5BFA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326654C" w14:textId="77777777" w:rsidR="00BF00F1" w:rsidRDefault="00BF00F1" w:rsidP="00BF00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091B1C" w14:textId="77777777" w:rsidR="00BF00F1" w:rsidRDefault="00BF00F1" w:rsidP="00BF00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61B672" w14:textId="77777777" w:rsidR="00BF00F1" w:rsidRDefault="00BF00F1" w:rsidP="00BF00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2A112DF" w14:textId="77777777" w:rsidR="00BF00F1" w:rsidRDefault="00BF00F1" w:rsidP="00BF00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85DDE97" w14:textId="77777777" w:rsidR="00BF00F1" w:rsidRDefault="00BF00F1" w:rsidP="00BF00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430F7B6" w14:textId="77777777" w:rsidR="00BF00F1" w:rsidRPr="00CF5BFA" w:rsidRDefault="00BF00F1" w:rsidP="00BF00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59BC514" w14:textId="77777777" w:rsidR="00CF5BFA" w:rsidRPr="00CF5BFA" w:rsidRDefault="00CF5BFA" w:rsidP="00CF5BF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3E46071" w14:textId="77777777" w:rsidR="00CF5BFA" w:rsidRPr="00CF5BFA" w:rsidRDefault="00CF5BFA" w:rsidP="00CF5BFA">
      <w:pPr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5B54902A" w14:textId="77777777" w:rsidR="00CF5BFA" w:rsidRPr="00CF5BFA" w:rsidRDefault="00CF5BFA" w:rsidP="00CF5BFA">
      <w:pPr>
        <w:spacing w:line="360" w:lineRule="auto"/>
        <w:rPr>
          <w:rFonts w:ascii="Arial" w:hAnsi="Arial" w:cs="Arial"/>
          <w:sz w:val="24"/>
          <w:szCs w:val="24"/>
          <w:lang w:val="ro-RO"/>
        </w:rPr>
      </w:pPr>
    </w:p>
    <w:sectPr w:rsidR="00CF5BFA" w:rsidRPr="00CF5BF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9423A" w14:textId="77777777" w:rsidR="00A40D47" w:rsidRDefault="00A40D47" w:rsidP="00B83AA0">
      <w:pPr>
        <w:spacing w:after="0" w:line="240" w:lineRule="auto"/>
      </w:pPr>
      <w:r>
        <w:separator/>
      </w:r>
    </w:p>
  </w:endnote>
  <w:endnote w:type="continuationSeparator" w:id="0">
    <w:p w14:paraId="30C50027" w14:textId="77777777" w:rsidR="00A40D47" w:rsidRDefault="00A40D47" w:rsidP="00B8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E7421" w14:textId="77777777" w:rsidR="00A40D47" w:rsidRDefault="00A40D47" w:rsidP="00B83AA0">
      <w:pPr>
        <w:spacing w:after="0" w:line="240" w:lineRule="auto"/>
      </w:pPr>
      <w:r>
        <w:separator/>
      </w:r>
    </w:p>
  </w:footnote>
  <w:footnote w:type="continuationSeparator" w:id="0">
    <w:p w14:paraId="61FF68DC" w14:textId="77777777" w:rsidR="00A40D47" w:rsidRDefault="00A40D47" w:rsidP="00B83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89087" w14:textId="77777777" w:rsidR="00B83AA0" w:rsidRDefault="00B83AA0">
    <w:pPr>
      <w:pStyle w:val="Antet"/>
    </w:pPr>
    <w:r w:rsidRPr="00566CC2">
      <w:rPr>
        <w:noProof/>
      </w:rPr>
      <w:drawing>
        <wp:inline distT="0" distB="0" distL="0" distR="0" wp14:anchorId="15D92862" wp14:editId="46EF03F4">
          <wp:extent cx="5442585" cy="763270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258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F91"/>
    <w:rsid w:val="0004679E"/>
    <w:rsid w:val="00081F91"/>
    <w:rsid w:val="000C6425"/>
    <w:rsid w:val="000E09CF"/>
    <w:rsid w:val="001E29D7"/>
    <w:rsid w:val="003A163C"/>
    <w:rsid w:val="004A0D4E"/>
    <w:rsid w:val="0054454C"/>
    <w:rsid w:val="005F5B9E"/>
    <w:rsid w:val="00705E04"/>
    <w:rsid w:val="00A40D47"/>
    <w:rsid w:val="00A565CD"/>
    <w:rsid w:val="00A8785E"/>
    <w:rsid w:val="00B422B6"/>
    <w:rsid w:val="00B83AA0"/>
    <w:rsid w:val="00BF00F1"/>
    <w:rsid w:val="00CA54FA"/>
    <w:rsid w:val="00CF5BFA"/>
    <w:rsid w:val="00DE5782"/>
    <w:rsid w:val="00FC3BF2"/>
    <w:rsid w:val="00FC414F"/>
    <w:rsid w:val="00FE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63747"/>
  <w15:chartTrackingRefBased/>
  <w15:docId w15:val="{FFB32324-10D7-471F-9A1E-DA162899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83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83A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3AA0"/>
  </w:style>
  <w:style w:type="paragraph" w:styleId="Subsol">
    <w:name w:val="footer"/>
    <w:basedOn w:val="Normal"/>
    <w:link w:val="SubsolCaracter"/>
    <w:uiPriority w:val="99"/>
    <w:unhideWhenUsed/>
    <w:rsid w:val="00B83A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83AA0"/>
  </w:style>
  <w:style w:type="paragraph" w:styleId="TextnBalon">
    <w:name w:val="Balloon Text"/>
    <w:basedOn w:val="Normal"/>
    <w:link w:val="TextnBalonCaracter"/>
    <w:uiPriority w:val="99"/>
    <w:semiHidden/>
    <w:unhideWhenUsed/>
    <w:rsid w:val="004A0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A0D4E"/>
    <w:rPr>
      <w:rFonts w:ascii="Segoe UI" w:hAnsi="Segoe UI" w:cs="Segoe UI"/>
      <w:sz w:val="18"/>
      <w:szCs w:val="18"/>
    </w:rPr>
  </w:style>
  <w:style w:type="table" w:customStyle="1" w:styleId="Tabelgril1">
    <w:name w:val="Tabel grilă1"/>
    <w:basedOn w:val="TabelNormal"/>
    <w:next w:val="Tabelgril"/>
    <w:uiPriority w:val="39"/>
    <w:rsid w:val="00705E0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2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A35C09B9-E788-4CD9-8AB7-7660A841C15F}"/>
</file>

<file path=customXml/itemProps2.xml><?xml version="1.0" encoding="utf-8"?>
<ds:datastoreItem xmlns:ds="http://schemas.openxmlformats.org/officeDocument/2006/customXml" ds:itemID="{CE3DD913-54BA-4461-B3B2-9BAA0D1E5618}"/>
</file>

<file path=customXml/itemProps3.xml><?xml version="1.0" encoding="utf-8"?>
<ds:datastoreItem xmlns:ds="http://schemas.openxmlformats.org/officeDocument/2006/customXml" ds:itemID="{D1AC1E77-ED43-4123-9A57-5710BB447D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 ST</dc:creator>
  <cp:keywords/>
  <dc:description/>
  <cp:lastModifiedBy>Claudia Mariana Maxim</cp:lastModifiedBy>
  <cp:revision>14</cp:revision>
  <cp:lastPrinted>2022-10-19T05:51:00Z</cp:lastPrinted>
  <dcterms:created xsi:type="dcterms:W3CDTF">2022-03-01T09:05:00Z</dcterms:created>
  <dcterms:modified xsi:type="dcterms:W3CDTF">2024-10-21T08:48:00Z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2024-10-21T08:48:59Z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a95e06f7-2a9e-4a07-a60a-6f22d22d3af3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</Properties>
</file>